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C0C3C">
      <w:pPr>
        <w:pStyle w:val="4"/>
        <w:rPr>
          <w:lang w:bidi="ar"/>
        </w:rPr>
      </w:pPr>
      <w:bookmarkStart w:id="0" w:name="_Toc2931"/>
      <w:r>
        <w:rPr>
          <w:rFonts w:hint="eastAsia" w:asciiTheme="minorEastAsia" w:hAnsiTheme="minorEastAsia" w:eastAsiaTheme="minorEastAsia" w:cstheme="minorEastAsia"/>
        </w:rPr>
        <w:t>附件</w:t>
      </w:r>
      <w:r>
        <w:rPr>
          <w:rFonts w:hint="eastAsia" w:ascii="宋体" w:hAnsi="宋体" w:cs="宋体"/>
          <w:kern w:val="0"/>
          <w:szCs w:val="36"/>
          <w:lang w:bidi="ar"/>
        </w:rPr>
        <w:t>9</w:t>
      </w:r>
      <w:r>
        <w:rPr>
          <w:lang w:bidi="ar"/>
        </w:rPr>
        <w:t xml:space="preserve"> </w:t>
      </w:r>
      <w:bookmarkEnd w:id="0"/>
    </w:p>
    <w:p w14:paraId="03A55D21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561965" cy="955040"/>
            <wp:effectExtent l="0" t="0" r="635" b="16510"/>
            <wp:docPr id="24" name="图片 24" descr="医药健康logo(终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医药健康logo(终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EDCB3">
      <w:pPr>
        <w:pStyle w:val="2"/>
        <w:rPr>
          <w:rFonts w:hint="eastAsia"/>
          <w:lang w:val="en-US" w:eastAsia="zh-CN"/>
        </w:rPr>
      </w:pPr>
    </w:p>
    <w:p w14:paraId="1EE4A2FF">
      <w:pPr>
        <w:rPr>
          <w:rFonts w:hint="eastAsia"/>
          <w:lang w:val="en-US" w:eastAsia="zh-CN"/>
        </w:rPr>
      </w:pPr>
    </w:p>
    <w:p w14:paraId="4840B6E0">
      <w:pPr>
        <w:pStyle w:val="2"/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课程改革建设项目申报表</w:t>
      </w:r>
    </w:p>
    <w:p w14:paraId="788C337E">
      <w:pPr>
        <w:pStyle w:val="2"/>
        <w:jc w:val="center"/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6"/>
          <w:szCs w:val="56"/>
          <w:lang w:bidi="ar"/>
        </w:rPr>
        <w:t>（一般项目）</w:t>
      </w:r>
    </w:p>
    <w:p w14:paraId="30606224">
      <w:pPr>
        <w:rPr>
          <w:rFonts w:hint="eastAsia"/>
          <w:lang w:val="en-US" w:eastAsia="zh-CN"/>
        </w:rPr>
      </w:pPr>
    </w:p>
    <w:p w14:paraId="2ED6CCB8"/>
    <w:p w14:paraId="74BCA558"/>
    <w:tbl>
      <w:tblPr>
        <w:tblStyle w:val="14"/>
        <w:tblW w:w="95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499"/>
      </w:tblGrid>
      <w:tr w14:paraId="033F1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7E771936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项目名称：</w:t>
            </w:r>
          </w:p>
        </w:tc>
        <w:tc>
          <w:tcPr>
            <w:tcW w:w="6499" w:type="dxa"/>
            <w:tcBorders>
              <w:bottom w:val="single" w:color="auto" w:sz="4" w:space="0"/>
            </w:tcBorders>
          </w:tcPr>
          <w:p w14:paraId="2477061E">
            <w:pPr>
              <w:rPr>
                <w:bCs/>
                <w:sz w:val="36"/>
                <w:szCs w:val="36"/>
              </w:rPr>
            </w:pPr>
          </w:p>
        </w:tc>
      </w:tr>
      <w:tr w14:paraId="6E8DE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04898CCE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课程类型：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6243C7">
            <w:pPr>
              <w:rPr>
                <w:bCs/>
                <w:sz w:val="36"/>
                <w:szCs w:val="36"/>
              </w:rPr>
            </w:pP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 xml:space="preserve">公共基础课       </w:t>
            </w: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>专业课</w:t>
            </w:r>
          </w:p>
          <w:p w14:paraId="340DECAA">
            <w:pPr>
              <w:rPr>
                <w:bCs/>
                <w:sz w:val="36"/>
                <w:szCs w:val="36"/>
              </w:rPr>
            </w:pP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 xml:space="preserve">实践课           </w:t>
            </w:r>
            <w:r>
              <w:rPr>
                <w:rFonts w:hint="eastAsia" w:ascii="宋体" w:hAnsi="宋体" w:cs="宋体"/>
                <w:bCs/>
                <w:sz w:val="36"/>
                <w:szCs w:val="36"/>
              </w:rPr>
              <w:t>□</w:t>
            </w:r>
            <w:r>
              <w:rPr>
                <w:rFonts w:hint="eastAsia"/>
                <w:bCs/>
                <w:sz w:val="36"/>
                <w:szCs w:val="36"/>
              </w:rPr>
              <w:t>其他</w:t>
            </w:r>
          </w:p>
        </w:tc>
      </w:tr>
      <w:tr w14:paraId="203A5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371BCBC9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项目负责人：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</w:tcPr>
          <w:p w14:paraId="5AC19992">
            <w:pPr>
              <w:rPr>
                <w:bCs/>
                <w:sz w:val="36"/>
                <w:szCs w:val="36"/>
              </w:rPr>
            </w:pPr>
          </w:p>
        </w:tc>
      </w:tr>
      <w:tr w14:paraId="129AE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54E319BB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所属部门：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3CA2CF">
            <w:pPr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云南医药健康职业学院（            ）</w:t>
            </w:r>
          </w:p>
        </w:tc>
      </w:tr>
      <w:tr w14:paraId="7AE96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2B9B1B4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起止日期：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4600F1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—     年    月</w:t>
            </w:r>
          </w:p>
        </w:tc>
      </w:tr>
      <w:tr w14:paraId="6B5C2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064" w:type="dxa"/>
            <w:vAlign w:val="center"/>
          </w:tcPr>
          <w:p w14:paraId="452A5A4F">
            <w:pPr>
              <w:jc w:val="distribute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申请日期：</w:t>
            </w:r>
          </w:p>
        </w:tc>
        <w:tc>
          <w:tcPr>
            <w:tcW w:w="64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B009C7">
            <w:pPr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Times New Roman" w:hAnsi="Times New Roman"/>
                <w:bCs/>
                <w:sz w:val="36"/>
                <w:szCs w:val="36"/>
              </w:rPr>
              <w:t>年    月    日</w:t>
            </w:r>
          </w:p>
        </w:tc>
      </w:tr>
    </w:tbl>
    <w:p w14:paraId="364ADA55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659E8613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2628776F">
      <w:pPr>
        <w:rPr>
          <w:rFonts w:ascii="宋体" w:hAnsi="宋体" w:cs="宋体"/>
          <w:sz w:val="32"/>
          <w:szCs w:val="32"/>
          <w:lang w:eastAsia="zh-Hans" w:bidi="ar"/>
        </w:rPr>
      </w:pPr>
    </w:p>
    <w:p w14:paraId="70513C75">
      <w:pPr>
        <w:pStyle w:val="2"/>
        <w:rPr>
          <w:lang w:eastAsia="zh-Hans"/>
        </w:rPr>
      </w:pPr>
    </w:p>
    <w:p w14:paraId="2D93289A">
      <w:pPr>
        <w:rPr>
          <w:lang w:eastAsia="zh-Hans"/>
        </w:rPr>
      </w:pPr>
    </w:p>
    <w:p w14:paraId="66884951">
      <w:pPr>
        <w:jc w:val="center"/>
        <w:rPr>
          <w:rFonts w:ascii="宋体" w:hAnsi="宋体" w:cs="宋体"/>
          <w:sz w:val="32"/>
          <w:szCs w:val="32"/>
          <w:lang w:bidi="ar"/>
        </w:rPr>
        <w:sectPr>
          <w:headerReference r:id="rId3" w:type="default"/>
          <w:footerReference r:id="rId4" w:type="default"/>
          <w:footerReference r:id="rId5" w:type="even"/>
          <w:footnotePr>
            <w:numFmt w:val="decimalEnclosedCircleChinese"/>
          </w:footnotePr>
          <w:pgSz w:w="11906" w:h="16838"/>
          <w:pgMar w:top="1417" w:right="1531" w:bottom="2041" w:left="1588" w:header="851" w:footer="992" w:gutter="0"/>
          <w:pgNumType w:fmt="decimal"/>
          <w:cols w:space="425" w:num="1"/>
          <w:docGrid w:linePitch="312" w:charSpace="0"/>
        </w:sectPr>
      </w:pPr>
      <w:r>
        <w:rPr>
          <w:rFonts w:hint="eastAsia" w:ascii="宋体" w:hAnsi="宋体" w:cs="宋体"/>
          <w:sz w:val="32"/>
          <w:szCs w:val="32"/>
          <w:lang w:eastAsia="zh-Hans" w:bidi="ar"/>
        </w:rPr>
        <w:t>教务处</w:t>
      </w:r>
      <w:r>
        <w:rPr>
          <w:rFonts w:hint="eastAsia" w:ascii="宋体" w:hAnsi="宋体" w:cs="宋体"/>
          <w:sz w:val="32"/>
          <w:szCs w:val="32"/>
          <w:lang w:bidi="ar"/>
        </w:rPr>
        <w:t>制</w:t>
      </w:r>
    </w:p>
    <w:p w14:paraId="5D5B30C8">
      <w:pPr>
        <w:spacing w:line="460" w:lineRule="exact"/>
        <w:jc w:val="center"/>
        <w:rPr>
          <w:rFonts w:ascii="宋体" w:hAnsi="宋体"/>
          <w:bCs/>
          <w:sz w:val="44"/>
        </w:rPr>
      </w:pPr>
      <w:r>
        <w:rPr>
          <w:rFonts w:hint="eastAsia" w:ascii="宋体" w:hAnsi="宋体"/>
          <w:bCs/>
          <w:sz w:val="44"/>
        </w:rPr>
        <w:t>填</w:t>
      </w:r>
      <w:r>
        <w:rPr>
          <w:rFonts w:ascii="宋体" w:hAnsi="宋体"/>
          <w:bCs/>
          <w:sz w:val="44"/>
        </w:rPr>
        <w:t xml:space="preserve"> 写 说 明</w:t>
      </w:r>
    </w:p>
    <w:p w14:paraId="4774A10F">
      <w:pPr>
        <w:spacing w:line="460" w:lineRule="exact"/>
        <w:rPr>
          <w:rFonts w:ascii="宋体" w:hAnsi="宋体"/>
          <w:sz w:val="30"/>
        </w:rPr>
      </w:pPr>
    </w:p>
    <w:p w14:paraId="3B78FB62">
      <w:pPr>
        <w:spacing w:line="460" w:lineRule="exact"/>
        <w:rPr>
          <w:rFonts w:ascii="宋体" w:hAnsi="宋体"/>
          <w:sz w:val="32"/>
          <w:szCs w:val="24"/>
        </w:rPr>
      </w:pPr>
    </w:p>
    <w:p w14:paraId="00213D67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一、申报书文字表达要明确、</w:t>
      </w:r>
      <w:r>
        <w:rPr>
          <w:rFonts w:hint="eastAsia" w:ascii="宋体" w:hAnsi="宋体"/>
          <w:sz w:val="32"/>
          <w:szCs w:val="32"/>
        </w:rPr>
        <w:t>简洁，</w:t>
      </w:r>
      <w:r>
        <w:rPr>
          <w:rFonts w:hint="eastAsia" w:ascii="宋体" w:hAnsi="宋体"/>
          <w:sz w:val="32"/>
          <w:szCs w:val="24"/>
        </w:rPr>
        <w:t>各项内容要实事求是，真实可靠。</w:t>
      </w:r>
    </w:p>
    <w:p w14:paraId="612323A0">
      <w:pPr>
        <w:spacing w:line="480" w:lineRule="auto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二、所在部门应严格审核，对所填内容的真实性负责。</w:t>
      </w:r>
    </w:p>
    <w:p w14:paraId="436667DF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三、申请书填写一律采用WORD软件、电脑打印，纸质材料要求A4纸双面印刷。</w:t>
      </w:r>
    </w:p>
    <w:p w14:paraId="0D752077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四、严格按表中的提示信息填写，并在填写完毕后及时去掉。</w:t>
      </w:r>
    </w:p>
    <w:p w14:paraId="278F7DE0">
      <w:pPr>
        <w:spacing w:line="480" w:lineRule="auto"/>
        <w:jc w:val="left"/>
        <w:rPr>
          <w:rFonts w:ascii="宋体" w:hAnsi="宋体"/>
          <w:sz w:val="32"/>
          <w:szCs w:val="24"/>
        </w:rPr>
      </w:pPr>
      <w:r>
        <w:rPr>
          <w:rFonts w:hint="eastAsia" w:ascii="宋体" w:hAnsi="宋体"/>
          <w:sz w:val="32"/>
          <w:szCs w:val="24"/>
        </w:rPr>
        <w:t>五、全文要求宋体小四1.5倍行距编制。</w:t>
      </w:r>
    </w:p>
    <w:p w14:paraId="07252A83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32"/>
          <w:szCs w:val="24"/>
        </w:rPr>
        <w:t>六、各部门意见务必加盖公章，否则推荐无效。</w:t>
      </w:r>
    </w:p>
    <w:p w14:paraId="52D18C48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10F4E564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245FF731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573C7B46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09BE0700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2C7EFD85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2DF2346D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16C31234">
      <w:pPr>
        <w:spacing w:line="360" w:lineRule="auto"/>
        <w:jc w:val="left"/>
        <w:rPr>
          <w:rFonts w:ascii="仿宋" w:hAnsi="仿宋" w:eastAsia="仿宋" w:cs="仿宋"/>
          <w:bCs/>
          <w:sz w:val="32"/>
          <w:szCs w:val="32"/>
        </w:rPr>
      </w:pPr>
    </w:p>
    <w:p w14:paraId="76B911E6">
      <w:pPr>
        <w:spacing w:after="120" w:afterLines="50"/>
        <w:rPr>
          <w:rFonts w:hint="eastAsia" w:ascii="宋体" w:hAnsi="宋体" w:cs="宋体"/>
          <w:b/>
          <w:sz w:val="30"/>
          <w:szCs w:val="30"/>
          <w:lang w:bidi="ar"/>
        </w:rPr>
        <w:sectPr>
          <w:headerReference r:id="rId6" w:type="default"/>
          <w:footerReference r:id="rId7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66C9F6AD">
      <w:pPr>
        <w:spacing w:after="120" w:afterLines="50"/>
        <w:rPr>
          <w:rFonts w:ascii="宋体" w:hAnsi="宋体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cs="宋体"/>
          <w:b/>
          <w:sz w:val="30"/>
          <w:szCs w:val="30"/>
          <w:lang w:bidi="ar"/>
        </w:rPr>
        <w:t>一、课程负责人情况</w:t>
      </w:r>
    </w:p>
    <w:tbl>
      <w:tblPr>
        <w:tblStyle w:val="13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322"/>
        <w:gridCol w:w="1085"/>
        <w:gridCol w:w="207"/>
        <w:gridCol w:w="1316"/>
        <w:gridCol w:w="103"/>
        <w:gridCol w:w="1120"/>
        <w:gridCol w:w="161"/>
        <w:gridCol w:w="1131"/>
        <w:gridCol w:w="108"/>
        <w:gridCol w:w="1422"/>
      </w:tblGrid>
      <w:tr w14:paraId="0FA5C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286" w:type="dxa"/>
            <w:vMerge w:val="restart"/>
            <w:vAlign w:val="center"/>
          </w:tcPr>
          <w:p w14:paraId="7305F769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1-1</w:t>
            </w:r>
          </w:p>
          <w:p w14:paraId="781EE4E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基本</w:t>
            </w:r>
          </w:p>
          <w:p w14:paraId="6581B35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信息</w:t>
            </w:r>
          </w:p>
        </w:tc>
        <w:tc>
          <w:tcPr>
            <w:tcW w:w="1322" w:type="dxa"/>
            <w:vAlign w:val="center"/>
          </w:tcPr>
          <w:p w14:paraId="26AD3B6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292" w:type="dxa"/>
            <w:gridSpan w:val="2"/>
            <w:vAlign w:val="center"/>
          </w:tcPr>
          <w:p w14:paraId="541AD4C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C4121A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1120" w:type="dxa"/>
            <w:vAlign w:val="center"/>
          </w:tcPr>
          <w:p w14:paraId="5D13699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59476EA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422" w:type="dxa"/>
            <w:vAlign w:val="center"/>
          </w:tcPr>
          <w:p w14:paraId="3CBF401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1BF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604EA56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4A2CCA8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  历</w:t>
            </w:r>
          </w:p>
        </w:tc>
        <w:tc>
          <w:tcPr>
            <w:tcW w:w="1292" w:type="dxa"/>
            <w:gridSpan w:val="2"/>
            <w:vAlign w:val="center"/>
          </w:tcPr>
          <w:p w14:paraId="04C7CBF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C2BF58B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位</w:t>
            </w:r>
          </w:p>
        </w:tc>
        <w:tc>
          <w:tcPr>
            <w:tcW w:w="1120" w:type="dxa"/>
            <w:vAlign w:val="center"/>
          </w:tcPr>
          <w:p w14:paraId="64DCAB3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3C75319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话</w:t>
            </w:r>
          </w:p>
        </w:tc>
        <w:tc>
          <w:tcPr>
            <w:tcW w:w="1422" w:type="dxa"/>
            <w:vAlign w:val="center"/>
          </w:tcPr>
          <w:p w14:paraId="058E17D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0D02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  <w:jc w:val="center"/>
        </w:trPr>
        <w:tc>
          <w:tcPr>
            <w:tcW w:w="1286" w:type="dxa"/>
            <w:vMerge w:val="continue"/>
            <w:vAlign w:val="center"/>
          </w:tcPr>
          <w:p w14:paraId="2599550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6004B62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</w:t>
            </w:r>
          </w:p>
          <w:p w14:paraId="67755DB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术职务</w:t>
            </w:r>
          </w:p>
        </w:tc>
        <w:tc>
          <w:tcPr>
            <w:tcW w:w="1292" w:type="dxa"/>
            <w:gridSpan w:val="2"/>
            <w:vAlign w:val="center"/>
          </w:tcPr>
          <w:p w14:paraId="6344CA4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4ABC20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职业资格证书</w:t>
            </w:r>
          </w:p>
        </w:tc>
        <w:tc>
          <w:tcPr>
            <w:tcW w:w="1120" w:type="dxa"/>
            <w:vAlign w:val="center"/>
          </w:tcPr>
          <w:p w14:paraId="6DBE9D5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5BC54E5F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所在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部门</w:t>
            </w:r>
          </w:p>
        </w:tc>
        <w:tc>
          <w:tcPr>
            <w:tcW w:w="1422" w:type="dxa"/>
            <w:vAlign w:val="center"/>
          </w:tcPr>
          <w:p w14:paraId="018DDF4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D220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286" w:type="dxa"/>
            <w:vMerge w:val="continue"/>
            <w:vAlign w:val="center"/>
          </w:tcPr>
          <w:p w14:paraId="4524D22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18D26E3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是否本校专任教师</w:t>
            </w:r>
          </w:p>
        </w:tc>
        <w:tc>
          <w:tcPr>
            <w:tcW w:w="6653" w:type="dxa"/>
            <w:gridSpan w:val="9"/>
            <w:vAlign w:val="center"/>
          </w:tcPr>
          <w:p w14:paraId="14DFF7EF">
            <w:pP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（若否，请注明受聘教师类别及实际工作单位）</w:t>
            </w:r>
          </w:p>
          <w:p w14:paraId="5E8EAA6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5DA3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86" w:type="dxa"/>
            <w:vMerge w:val="restart"/>
            <w:vAlign w:val="center"/>
          </w:tcPr>
          <w:p w14:paraId="288173AE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1-2</w:t>
            </w:r>
          </w:p>
          <w:p w14:paraId="1CFF501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授课</w:t>
            </w:r>
          </w:p>
          <w:p w14:paraId="09D89B3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407" w:type="dxa"/>
            <w:gridSpan w:val="2"/>
            <w:vAlign w:val="center"/>
          </w:tcPr>
          <w:p w14:paraId="37A7E90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课程名称</w:t>
            </w:r>
          </w:p>
        </w:tc>
        <w:tc>
          <w:tcPr>
            <w:tcW w:w="1523" w:type="dxa"/>
            <w:gridSpan w:val="2"/>
            <w:vAlign w:val="center"/>
          </w:tcPr>
          <w:p w14:paraId="137C067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课程类别</w:t>
            </w:r>
          </w:p>
        </w:tc>
        <w:tc>
          <w:tcPr>
            <w:tcW w:w="1384" w:type="dxa"/>
            <w:gridSpan w:val="3"/>
            <w:vAlign w:val="center"/>
          </w:tcPr>
          <w:p w14:paraId="3E2A504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授课对象</w:t>
            </w:r>
          </w:p>
        </w:tc>
        <w:tc>
          <w:tcPr>
            <w:tcW w:w="1131" w:type="dxa"/>
            <w:vAlign w:val="center"/>
          </w:tcPr>
          <w:p w14:paraId="13E9EA6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周学时</w:t>
            </w:r>
          </w:p>
        </w:tc>
        <w:tc>
          <w:tcPr>
            <w:tcW w:w="1530" w:type="dxa"/>
            <w:gridSpan w:val="2"/>
            <w:vAlign w:val="center"/>
          </w:tcPr>
          <w:p w14:paraId="5DF0815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听众数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年</w:t>
            </w:r>
          </w:p>
        </w:tc>
      </w:tr>
      <w:tr w14:paraId="04580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14CB7C3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0393E7B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202FAC7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0852E6D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55B4BE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0E1B94B3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CEC7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082D026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1FAD88B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18490CA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6A3553E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F2DCAD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43B525A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6F5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6EA45AA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4A1F422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53F9995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0051682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56C8BE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1C19B6D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4D61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6BEB847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56AB840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38D36C5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611B576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839522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E02727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97C6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286" w:type="dxa"/>
            <w:vMerge w:val="continue"/>
            <w:vAlign w:val="center"/>
          </w:tcPr>
          <w:p w14:paraId="39BB991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07" w:type="dxa"/>
            <w:gridSpan w:val="2"/>
          </w:tcPr>
          <w:p w14:paraId="2F971A0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23" w:type="dxa"/>
            <w:gridSpan w:val="2"/>
          </w:tcPr>
          <w:p w14:paraId="0350982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84" w:type="dxa"/>
            <w:gridSpan w:val="3"/>
          </w:tcPr>
          <w:p w14:paraId="59AB80B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CA924F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14:paraId="3EC06F6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3AAF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4" w:hRule="atLeast"/>
          <w:jc w:val="center"/>
        </w:trPr>
        <w:tc>
          <w:tcPr>
            <w:tcW w:w="1286" w:type="dxa"/>
            <w:vAlign w:val="center"/>
          </w:tcPr>
          <w:p w14:paraId="0E619B24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1-3</w:t>
            </w:r>
          </w:p>
          <w:p w14:paraId="7D67959E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</w:t>
            </w:r>
          </w:p>
          <w:p w14:paraId="708657B7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研究</w:t>
            </w:r>
          </w:p>
          <w:p w14:paraId="3A3E917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0"/>
          </w:tcPr>
          <w:p w14:paraId="54398B1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1.主持的教学研究课题（含课题名称、来源、年限）（不超过五项）</w:t>
            </w:r>
          </w:p>
          <w:p w14:paraId="3AFB33B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E1E68A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E38B4E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32C904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4030CF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606C3B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43487C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1BC97AA1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2.作为第一署名人在国内外公开发行的刊物上发表的教学研究论文（含题目、刊物名称、时间）（不超过十项）</w:t>
            </w:r>
          </w:p>
          <w:p w14:paraId="103F57F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10403B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143841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1CCF0CC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76E7B98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3153AE9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2975C9D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8255BA3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3.获得的教学表彰/奖励（不超过五项）</w:t>
            </w:r>
          </w:p>
          <w:p w14:paraId="4D1C7BE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9219E42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BD8869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64E232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5D122B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3BACD65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B1BDF07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2D80B8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A235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4" w:hRule="atLeast"/>
          <w:jc w:val="center"/>
        </w:trPr>
        <w:tc>
          <w:tcPr>
            <w:tcW w:w="1286" w:type="dxa"/>
            <w:vAlign w:val="center"/>
          </w:tcPr>
          <w:p w14:paraId="68D07B51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1-4</w:t>
            </w:r>
          </w:p>
          <w:p w14:paraId="5F95DC77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学术</w:t>
            </w:r>
          </w:p>
          <w:p w14:paraId="4769E841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研究</w:t>
            </w:r>
          </w:p>
          <w:p w14:paraId="1804B44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7975" w:type="dxa"/>
            <w:gridSpan w:val="10"/>
          </w:tcPr>
          <w:p w14:paraId="6F23405F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1.近三年来承担的学术研究课题（含课题名称、来源、年限、本人所起作用）（不超过五项）</w:t>
            </w:r>
          </w:p>
          <w:p w14:paraId="785BB39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49759FE6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AE43F0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3C85464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395EFEB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1F3568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7AEB49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7CB80149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2.在国内外公开发行刊物上发表的学术论文（含题目、刊物名称、署名次序与时间）（不超过五项）</w:t>
            </w:r>
          </w:p>
          <w:p w14:paraId="7C263B8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2773FDA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69C1CF04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3DD805E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36FA4C8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53C8982F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B2C2A36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006F6F0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3.获得的学术研究表彰/奖励（含奖项名称、授予单位、署名次序、时间）（不超过五项）</w:t>
            </w:r>
          </w:p>
          <w:p w14:paraId="3BDA9279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6317EEDB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0C762AD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17B31872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2E52C598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50DC014E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5AD96284">
            <w:pPr>
              <w:spacing w:before="120" w:beforeLines="50"/>
              <w:rPr>
                <w:rFonts w:ascii="宋体" w:hAnsi="宋体"/>
                <w:sz w:val="24"/>
                <w:szCs w:val="24"/>
              </w:rPr>
            </w:pPr>
          </w:p>
          <w:p w14:paraId="4840C720"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3AC6BE0B">
      <w:pPr>
        <w:widowControl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br w:type="page"/>
      </w:r>
    </w:p>
    <w:p w14:paraId="34102C45">
      <w:pPr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二、教学队伍情况</w:t>
      </w:r>
    </w:p>
    <w:tbl>
      <w:tblPr>
        <w:tblStyle w:val="13"/>
        <w:tblW w:w="9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870"/>
        <w:gridCol w:w="1220"/>
        <w:gridCol w:w="1250"/>
        <w:gridCol w:w="894"/>
        <w:gridCol w:w="780"/>
        <w:gridCol w:w="860"/>
        <w:gridCol w:w="2030"/>
      </w:tblGrid>
      <w:tr w14:paraId="05657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03" w:type="dxa"/>
            <w:vMerge w:val="restart"/>
            <w:vAlign w:val="center"/>
          </w:tcPr>
          <w:p w14:paraId="595E20F3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2-1</w:t>
            </w:r>
          </w:p>
          <w:p w14:paraId="4E50956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人员</w:t>
            </w:r>
          </w:p>
          <w:p w14:paraId="547C01EF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构成</w:t>
            </w:r>
          </w:p>
          <w:p w14:paraId="492CDCF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36867D3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20" w:type="dxa"/>
            <w:vAlign w:val="center"/>
          </w:tcPr>
          <w:p w14:paraId="7921AE4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 名</w:t>
            </w:r>
          </w:p>
        </w:tc>
        <w:tc>
          <w:tcPr>
            <w:tcW w:w="1250" w:type="dxa"/>
            <w:vAlign w:val="center"/>
          </w:tcPr>
          <w:p w14:paraId="69E48A0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</w:t>
            </w:r>
          </w:p>
          <w:p w14:paraId="36F6683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年月</w:t>
            </w:r>
          </w:p>
        </w:tc>
        <w:tc>
          <w:tcPr>
            <w:tcW w:w="894" w:type="dxa"/>
            <w:vAlign w:val="center"/>
          </w:tcPr>
          <w:p w14:paraId="37F971B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专业技术职务</w:t>
            </w:r>
          </w:p>
        </w:tc>
        <w:tc>
          <w:tcPr>
            <w:tcW w:w="780" w:type="dxa"/>
            <w:vAlign w:val="center"/>
          </w:tcPr>
          <w:p w14:paraId="53CE7B0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职业资格证书</w:t>
            </w:r>
          </w:p>
        </w:tc>
        <w:tc>
          <w:tcPr>
            <w:tcW w:w="860" w:type="dxa"/>
            <w:vAlign w:val="center"/>
          </w:tcPr>
          <w:p w14:paraId="0BCCEEF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</w:t>
            </w:r>
          </w:p>
          <w:p w14:paraId="37E1350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领域</w:t>
            </w:r>
          </w:p>
        </w:tc>
        <w:tc>
          <w:tcPr>
            <w:tcW w:w="2030" w:type="dxa"/>
            <w:vAlign w:val="center"/>
          </w:tcPr>
          <w:p w14:paraId="1BDFEF6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在课程教学中承担的任务</w:t>
            </w:r>
          </w:p>
        </w:tc>
      </w:tr>
      <w:tr w14:paraId="2D732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303" w:type="dxa"/>
            <w:vMerge w:val="continue"/>
          </w:tcPr>
          <w:p w14:paraId="1D0ECA4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3CC2F6B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20" w:type="dxa"/>
          </w:tcPr>
          <w:p w14:paraId="727B478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09475CB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B79C0F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78C9C83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47A7086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27BFEB2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051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3" w:type="dxa"/>
            <w:vMerge w:val="continue"/>
          </w:tcPr>
          <w:p w14:paraId="130ECF7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CC080A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20" w:type="dxa"/>
          </w:tcPr>
          <w:p w14:paraId="5FC3FAD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7F472EE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1DB9DCA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4C2EBC1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579325B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532C0CC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E595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3" w:type="dxa"/>
            <w:vMerge w:val="continue"/>
          </w:tcPr>
          <w:p w14:paraId="66BD57D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282B899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20" w:type="dxa"/>
          </w:tcPr>
          <w:p w14:paraId="3BE14B6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58E994A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1EF89360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48977E5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48C79D0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17D79AA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0141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3" w:type="dxa"/>
            <w:vMerge w:val="continue"/>
          </w:tcPr>
          <w:p w14:paraId="78F1097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710DE66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220" w:type="dxa"/>
          </w:tcPr>
          <w:p w14:paraId="1436B0C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82C2F2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9BDBCE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5587CD2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C99E64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73978C5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6400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00FFB7D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4F28B0D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220" w:type="dxa"/>
          </w:tcPr>
          <w:p w14:paraId="0EAB262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1D18B68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EFC655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611BBD1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16A6B39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5D805D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0163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40723DB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41A7DD1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220" w:type="dxa"/>
          </w:tcPr>
          <w:p w14:paraId="24A61BA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5C886A84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6EF9A6B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222A6D7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5A8808B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22EA736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BEB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48F8BD8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80D292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220" w:type="dxa"/>
          </w:tcPr>
          <w:p w14:paraId="6CAE4F5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0C902E5F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7167099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7E8907D5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33A7BFD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7DEAE90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AC6F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25443B3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6ACA2E0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220" w:type="dxa"/>
          </w:tcPr>
          <w:p w14:paraId="231CF64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7DDC4B6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546C88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1AA1362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99CD54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32D8B2E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6761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5990B1A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58902DC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220" w:type="dxa"/>
          </w:tcPr>
          <w:p w14:paraId="366AD692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D680FE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35D72F03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5A951DF7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6EE4C699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34FA30FB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9BF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03" w:type="dxa"/>
            <w:vMerge w:val="continue"/>
          </w:tcPr>
          <w:p w14:paraId="284871F1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6FDE85C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220" w:type="dxa"/>
          </w:tcPr>
          <w:p w14:paraId="6B3B66C6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14:paraId="6C2BAAB8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</w:tcPr>
          <w:p w14:paraId="4D3FBC5C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0" w:type="dxa"/>
          </w:tcPr>
          <w:p w14:paraId="7CBF7D3E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</w:tcPr>
          <w:p w14:paraId="0C9659B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0" w:type="dxa"/>
          </w:tcPr>
          <w:p w14:paraId="01186B3D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1431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0" w:hRule="atLeast"/>
          <w:jc w:val="center"/>
        </w:trPr>
        <w:tc>
          <w:tcPr>
            <w:tcW w:w="1303" w:type="dxa"/>
            <w:vAlign w:val="center"/>
          </w:tcPr>
          <w:p w14:paraId="2099D7E0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2-2</w:t>
            </w:r>
          </w:p>
          <w:p w14:paraId="19253BE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教学队伍整体结构</w:t>
            </w:r>
          </w:p>
        </w:tc>
        <w:tc>
          <w:tcPr>
            <w:tcW w:w="7904" w:type="dxa"/>
            <w:gridSpan w:val="7"/>
          </w:tcPr>
          <w:p w14:paraId="00E7D3E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“双师”比例、专兼教师比例、年龄结构、称及职业资格结构等，不超过200字</w:t>
            </w:r>
          </w:p>
        </w:tc>
      </w:tr>
      <w:tr w14:paraId="2680E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7" w:hRule="atLeast"/>
          <w:jc w:val="center"/>
        </w:trPr>
        <w:tc>
          <w:tcPr>
            <w:tcW w:w="1303" w:type="dxa"/>
            <w:vAlign w:val="center"/>
          </w:tcPr>
          <w:p w14:paraId="51E843EF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2-3</w:t>
            </w:r>
          </w:p>
          <w:p w14:paraId="77BF2CAC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教学改革与技术服务/培训</w:t>
            </w:r>
          </w:p>
        </w:tc>
        <w:tc>
          <w:tcPr>
            <w:tcW w:w="7904" w:type="dxa"/>
            <w:gridSpan w:val="7"/>
          </w:tcPr>
          <w:p w14:paraId="422B925A">
            <w:pPr>
              <w:numPr>
                <w:ilvl w:val="0"/>
                <w:numId w:val="1"/>
              </w:numPr>
              <w:spacing w:before="120" w:beforeLines="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近三年来教学改革、教学研究成果及其解决的问题（不超过十项）</w:t>
            </w:r>
          </w:p>
          <w:p w14:paraId="3796134A">
            <w:pPr>
              <w:pStyle w:val="2"/>
            </w:pPr>
          </w:p>
          <w:p w14:paraId="7BF7EDCE"/>
          <w:p w14:paraId="143272B2">
            <w:pPr>
              <w:pStyle w:val="2"/>
            </w:pPr>
          </w:p>
          <w:p w14:paraId="7648E72A"/>
          <w:p w14:paraId="64820874">
            <w:pPr>
              <w:pStyle w:val="2"/>
            </w:pPr>
          </w:p>
          <w:p w14:paraId="1166EF3A"/>
          <w:p w14:paraId="23A193E3">
            <w:pPr>
              <w:pStyle w:val="2"/>
            </w:pPr>
          </w:p>
          <w:p w14:paraId="1EC9A367"/>
          <w:p w14:paraId="3B825418">
            <w:pPr>
              <w:pStyle w:val="2"/>
            </w:pPr>
          </w:p>
          <w:p w14:paraId="02296322">
            <w:pPr>
              <w:spacing w:before="120" w:beforeLines="50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2.主持或参与的技术开发、技术服务（培训）项目、完成情况及成果、效益，不超过200字</w:t>
            </w:r>
          </w:p>
        </w:tc>
      </w:tr>
      <w:tr w14:paraId="34F65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3" w:hRule="atLeast"/>
          <w:jc w:val="center"/>
        </w:trPr>
        <w:tc>
          <w:tcPr>
            <w:tcW w:w="1303" w:type="dxa"/>
            <w:vAlign w:val="center"/>
          </w:tcPr>
          <w:p w14:paraId="100052A9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2-4</w:t>
            </w:r>
          </w:p>
          <w:p w14:paraId="58259F48"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师资培养</w:t>
            </w:r>
          </w:p>
        </w:tc>
        <w:tc>
          <w:tcPr>
            <w:tcW w:w="7904" w:type="dxa"/>
            <w:gridSpan w:val="7"/>
          </w:tcPr>
          <w:p w14:paraId="1BC6A603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近三年师资培养情况，不超过300字（包括职教理论水平、专业技术水平提高，教学能力、职业能力培养等）</w:t>
            </w:r>
          </w:p>
          <w:p w14:paraId="6366FBC4">
            <w:pPr>
              <w:adjustRightInd w:val="0"/>
              <w:snapToGrid w:val="0"/>
              <w:spacing w:line="480" w:lineRule="exact"/>
              <w:jc w:val="left"/>
              <w:rPr>
                <w:rFonts w:ascii="宋体" w:hAnsi="宋体"/>
                <w:snapToGrid w:val="0"/>
                <w:sz w:val="24"/>
              </w:rPr>
            </w:pPr>
          </w:p>
        </w:tc>
      </w:tr>
    </w:tbl>
    <w:p w14:paraId="372EC7C0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三、课程设置</w:t>
      </w:r>
    </w:p>
    <w:tbl>
      <w:tblPr>
        <w:tblStyle w:val="14"/>
        <w:tblW w:w="91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4"/>
      </w:tblGrid>
      <w:tr w14:paraId="66610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4" w:type="dxa"/>
          </w:tcPr>
          <w:p w14:paraId="35320821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1.课程性质与作用，不超过500字</w:t>
            </w:r>
          </w:p>
          <w:p w14:paraId="41428065">
            <w:pPr>
              <w:spacing w:before="120" w:beforeLines="50"/>
              <w:jc w:val="left"/>
              <w:rPr>
                <w:rFonts w:ascii="宋体" w:hAnsi="宋体"/>
                <w:sz w:val="24"/>
              </w:rPr>
            </w:pPr>
          </w:p>
          <w:p w14:paraId="2F20BE7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712503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BCE51D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3A21FF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536D98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1F14C3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9CEF15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8E3103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709076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C1CDEF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A8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4" w:type="dxa"/>
          </w:tcPr>
          <w:p w14:paraId="7A9DB92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课程设计的理念与思路，不超过800字</w:t>
            </w:r>
          </w:p>
          <w:p w14:paraId="463D4AA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092F6D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2AE4CF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42304E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2EEEF7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FCC7A1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C645E9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18B6233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1919F1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8AA4AB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3C9890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  <w:p w14:paraId="0CD6655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E7FD0A0">
      <w:pPr>
        <w:adjustRightInd w:val="0"/>
        <w:snapToGrid w:val="0"/>
        <w:spacing w:after="120" w:afterLine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四、教学内容</w:t>
      </w:r>
    </w:p>
    <w:tbl>
      <w:tblPr>
        <w:tblStyle w:val="13"/>
        <w:tblW w:w="89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3"/>
      </w:tblGrid>
      <w:tr w14:paraId="368D1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8953" w:type="dxa"/>
          </w:tcPr>
          <w:p w14:paraId="702C8A07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1.教学内容的针对性与适用性，不超过500字</w:t>
            </w:r>
          </w:p>
          <w:p w14:paraId="0389129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738005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BA312E4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FA00B5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A482E4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DDF5E5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9AB296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1929D4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5451EE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4E766B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6DA56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2" w:hRule="atLeast"/>
          <w:jc w:val="center"/>
        </w:trPr>
        <w:tc>
          <w:tcPr>
            <w:tcW w:w="8953" w:type="dxa"/>
          </w:tcPr>
          <w:p w14:paraId="0BAED58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2.教学内容的组织与安排，不超过500字</w:t>
            </w:r>
          </w:p>
        </w:tc>
      </w:tr>
    </w:tbl>
    <w:p w14:paraId="3EF58927">
      <w:pPr>
        <w:adjustRightInd w:val="0"/>
        <w:snapToGrid w:val="0"/>
        <w:spacing w:line="48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38CA5C82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 xml:space="preserve">五、课程考核方式 </w:t>
      </w:r>
    </w:p>
    <w:tbl>
      <w:tblPr>
        <w:tblStyle w:val="13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5"/>
      </w:tblGrid>
      <w:tr w14:paraId="614A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  <w:jc w:val="center"/>
        </w:trPr>
        <w:tc>
          <w:tcPr>
            <w:tcW w:w="8855" w:type="dxa"/>
          </w:tcPr>
          <w:p w14:paraId="6D50A0B7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1.考试范围、题型，不超过500字</w:t>
            </w:r>
          </w:p>
          <w:p w14:paraId="7ECD1C5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0FCE5F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D952A2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855877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4877E7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E90F83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023DA3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80392B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7C79BA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47F28D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FCAC82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6F8708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14:paraId="7A6A8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3" w:hRule="atLeast"/>
          <w:jc w:val="center"/>
        </w:trPr>
        <w:tc>
          <w:tcPr>
            <w:tcW w:w="8855" w:type="dxa"/>
          </w:tcPr>
          <w:p w14:paraId="07EA617B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2.考核方式，不超过500字（包括过程性考核模块和期末考核模块，考核归档材料如作品、汇报表演PPT、能力测评、调研报告、闭卷考试等）</w:t>
            </w:r>
          </w:p>
          <w:p w14:paraId="257DBF6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4D2D82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E1D6EF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F5C9A2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618B75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2B0F3B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F44A91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656A6E5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7B4B33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11BE124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27C9551A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六、教学方法与手段</w:t>
      </w:r>
    </w:p>
    <w:tbl>
      <w:tblPr>
        <w:tblStyle w:val="13"/>
        <w:tblW w:w="8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3"/>
      </w:tblGrid>
      <w:tr w14:paraId="7F055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6" w:hRule="atLeast"/>
          <w:jc w:val="center"/>
        </w:trPr>
        <w:tc>
          <w:tcPr>
            <w:tcW w:w="8773" w:type="dxa"/>
          </w:tcPr>
          <w:p w14:paraId="5D48E64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1.教学模式的设计与创新，不超过500字</w:t>
            </w:r>
          </w:p>
        </w:tc>
      </w:tr>
      <w:tr w14:paraId="14B8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  <w:jc w:val="center"/>
        </w:trPr>
        <w:tc>
          <w:tcPr>
            <w:tcW w:w="8773" w:type="dxa"/>
          </w:tcPr>
          <w:p w14:paraId="79E176B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2.教学方法的运用，不超过500字</w:t>
            </w:r>
          </w:p>
        </w:tc>
      </w:tr>
      <w:tr w14:paraId="410C9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5" w:hRule="atLeast"/>
          <w:jc w:val="center"/>
        </w:trPr>
        <w:tc>
          <w:tcPr>
            <w:tcW w:w="8773" w:type="dxa"/>
            <w:tcBorders>
              <w:bottom w:val="single" w:color="auto" w:sz="4" w:space="0"/>
            </w:tcBorders>
          </w:tcPr>
          <w:p w14:paraId="05137A7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3.现代教学技术手段的应用，不超过500字</w:t>
            </w:r>
          </w:p>
        </w:tc>
      </w:tr>
      <w:tr w14:paraId="2C70F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1" w:hRule="atLeast"/>
          <w:jc w:val="center"/>
        </w:trPr>
        <w:tc>
          <w:tcPr>
            <w:tcW w:w="8773" w:type="dxa"/>
          </w:tcPr>
          <w:p w14:paraId="1ACF611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4.网络教学资源，不超过500字</w:t>
            </w:r>
          </w:p>
        </w:tc>
      </w:tr>
    </w:tbl>
    <w:p w14:paraId="369F7A58">
      <w:pPr>
        <w:adjustRightInd w:val="0"/>
        <w:snapToGrid w:val="0"/>
        <w:spacing w:after="120" w:afterLines="50"/>
        <w:rPr>
          <w:rFonts w:ascii="宋体" w:hAnsi="宋体"/>
          <w:sz w:val="28"/>
          <w:szCs w:val="28"/>
        </w:rPr>
      </w:pPr>
      <w:r>
        <w:rPr>
          <w:rFonts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七、实践条件</w:t>
      </w:r>
    </w:p>
    <w:tbl>
      <w:tblPr>
        <w:tblStyle w:val="1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47B1A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3" w:hRule="atLeast"/>
          <w:jc w:val="center"/>
        </w:trPr>
        <w:tc>
          <w:tcPr>
            <w:tcW w:w="8720" w:type="dxa"/>
          </w:tcPr>
          <w:p w14:paraId="3FC7A2DE">
            <w:pPr>
              <w:spacing w:before="120" w:beforeLine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实践条件保障，不超过500字</w:t>
            </w:r>
          </w:p>
          <w:p w14:paraId="7FA0ABF8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A2F8525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A43D34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08E21A6B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4B1AB8F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A276D99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8AA2A8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7AA75A1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74550C2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7A95C3C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00ABDEF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3BC4D6E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C6B4358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AF3D6E6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3675AE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FFF88B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21CD8809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13491D9D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3B2F005F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62AD6ACC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242AA45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43FA515B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</w:p>
          <w:p w14:paraId="511C2BE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0A3C20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19218DBE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八、教学效果</w:t>
      </w:r>
    </w:p>
    <w:tbl>
      <w:tblPr>
        <w:tblStyle w:val="13"/>
        <w:tblW w:w="8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8"/>
      </w:tblGrid>
      <w:tr w14:paraId="1263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3" w:hRule="atLeast"/>
          <w:jc w:val="center"/>
        </w:trPr>
        <w:tc>
          <w:tcPr>
            <w:tcW w:w="8668" w:type="dxa"/>
          </w:tcPr>
          <w:p w14:paraId="7FEF6AA4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1.校内督导及学生评价，不超过500字</w:t>
            </w:r>
          </w:p>
        </w:tc>
      </w:tr>
      <w:tr w14:paraId="6923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8668" w:type="dxa"/>
          </w:tcPr>
          <w:p w14:paraId="2BBBD9C7">
            <w:pPr>
              <w:adjustRightInd w:val="0"/>
              <w:snapToGrid w:val="0"/>
              <w:spacing w:line="4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2.社会认可度，不超过500字</w:t>
            </w:r>
          </w:p>
        </w:tc>
      </w:tr>
    </w:tbl>
    <w:p w14:paraId="4B5F6E16">
      <w:pPr>
        <w:adjustRightInd w:val="0"/>
        <w:snapToGrid w:val="0"/>
        <w:spacing w:after="120" w:afterLines="5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4"/>
        </w:rPr>
        <w:br w:type="page"/>
      </w:r>
      <w:r>
        <w:rPr>
          <w:rFonts w:hint="eastAsia"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sz w:val="30"/>
          <w:szCs w:val="30"/>
          <w:lang w:bidi="ar"/>
        </w:rPr>
        <w:t>九、特色与创新</w:t>
      </w:r>
    </w:p>
    <w:tbl>
      <w:tblPr>
        <w:tblStyle w:val="13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5"/>
      </w:tblGrid>
      <w:tr w14:paraId="1C59D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7" w:hRule="atLeast"/>
          <w:jc w:val="center"/>
        </w:trPr>
        <w:tc>
          <w:tcPr>
            <w:tcW w:w="8645" w:type="dxa"/>
          </w:tcPr>
          <w:p w14:paraId="0766270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本课程的特色与创新点，不超过1000字（在课程建设、课程改革和课程教学上的突破及独创性成果，对同类课程建设具有积极引导意义和实际借鉴作用）</w:t>
            </w:r>
          </w:p>
          <w:p w14:paraId="23C099C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B8F83F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0D19A9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C5262B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28E386F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215A6C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B9F3E2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C6CA07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2C9D63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62444CD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79A6A52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61C7E49A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034DE84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12C46E8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16C5D56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3D5FA6CC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BA55DD1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558BE59B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7BDCD1C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4986C290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29B5FF3E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  <w:p w14:paraId="102FB7A9">
            <w:pPr>
              <w:adjustRightInd w:val="0"/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</w:tbl>
    <w:p w14:paraId="39CE280A">
      <w:pPr>
        <w:widowControl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br w:type="page"/>
      </w:r>
    </w:p>
    <w:p w14:paraId="524FE634">
      <w:pPr>
        <w:spacing w:after="120" w:afterLines="50"/>
        <w:rPr>
          <w:rFonts w:ascii="宋体" w:hAnsi="宋体" w:cs="宋体"/>
          <w:b/>
          <w:sz w:val="30"/>
          <w:szCs w:val="30"/>
          <w:lang w:bidi="ar"/>
        </w:rPr>
      </w:pPr>
      <w:r>
        <w:rPr>
          <w:rFonts w:hint="eastAsia" w:ascii="宋体" w:hAnsi="宋体" w:cs="宋体"/>
          <w:b/>
          <w:sz w:val="30"/>
          <w:szCs w:val="30"/>
          <w:lang w:bidi="ar"/>
        </w:rPr>
        <w:t>十、课程建设规划</w:t>
      </w:r>
    </w:p>
    <w:tbl>
      <w:tblPr>
        <w:tblStyle w:val="13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5"/>
      </w:tblGrid>
      <w:tr w14:paraId="097FE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5" w:hRule="atLeast"/>
          <w:jc w:val="center"/>
        </w:trPr>
        <w:tc>
          <w:tcPr>
            <w:tcW w:w="8615" w:type="dxa"/>
          </w:tcPr>
          <w:p w14:paraId="385D0B1D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本课程的建设目标、进度等，不超过1000字</w:t>
            </w:r>
          </w:p>
        </w:tc>
      </w:tr>
    </w:tbl>
    <w:p w14:paraId="4B255C9B">
      <w:pPr>
        <w:adjustRightInd w:val="0"/>
        <w:snapToGrid w:val="0"/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宋体" w:hAnsi="宋体" w:cs="宋体"/>
          <w:b/>
          <w:sz w:val="30"/>
          <w:szCs w:val="30"/>
          <w:lang w:bidi="ar"/>
        </w:rPr>
        <w:t>十一、审核意见</w:t>
      </w:r>
    </w:p>
    <w:tbl>
      <w:tblPr>
        <w:tblStyle w:val="13"/>
        <w:tblpPr w:leftFromText="180" w:rightFromText="180" w:vertAnchor="text" w:horzAnchor="margin" w:tblpXSpec="center" w:tblpY="125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7335"/>
      </w:tblGrid>
      <w:tr w14:paraId="6D068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0" w:hRule="atLeast"/>
        </w:trPr>
        <w:tc>
          <w:tcPr>
            <w:tcW w:w="1665" w:type="dxa"/>
            <w:vAlign w:val="center"/>
          </w:tcPr>
          <w:p w14:paraId="04D2E8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</w:p>
          <w:p w14:paraId="4E3D93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7CF5354E">
            <w:pPr>
              <w:rPr>
                <w:sz w:val="24"/>
                <w:szCs w:val="24"/>
              </w:rPr>
            </w:pPr>
          </w:p>
          <w:p w14:paraId="43922B2E">
            <w:pPr>
              <w:rPr>
                <w:sz w:val="24"/>
                <w:szCs w:val="24"/>
              </w:rPr>
            </w:pPr>
          </w:p>
          <w:p w14:paraId="60C629F1">
            <w:pPr>
              <w:rPr>
                <w:rFonts w:hint="eastAsia"/>
                <w:sz w:val="24"/>
                <w:szCs w:val="24"/>
              </w:rPr>
            </w:pPr>
          </w:p>
          <w:p w14:paraId="2A9184A1">
            <w:pPr>
              <w:rPr>
                <w:rFonts w:hint="eastAsia"/>
                <w:sz w:val="24"/>
                <w:szCs w:val="24"/>
              </w:rPr>
            </w:pPr>
          </w:p>
          <w:p w14:paraId="65A17C1C">
            <w:pPr>
              <w:rPr>
                <w:rFonts w:hint="eastAsia"/>
                <w:sz w:val="24"/>
                <w:szCs w:val="24"/>
              </w:rPr>
            </w:pPr>
          </w:p>
          <w:p w14:paraId="63AF0C0A">
            <w:pPr>
              <w:rPr>
                <w:rFonts w:hint="eastAsia"/>
                <w:sz w:val="24"/>
                <w:szCs w:val="24"/>
              </w:rPr>
            </w:pPr>
          </w:p>
          <w:p w14:paraId="2D677B30">
            <w:pPr>
              <w:pStyle w:val="2"/>
              <w:rPr>
                <w:rFonts w:hint="eastAsia"/>
              </w:rPr>
            </w:pPr>
          </w:p>
          <w:p w14:paraId="56A6673B">
            <w:pPr>
              <w:rPr>
                <w:rFonts w:hint="eastAsia"/>
                <w:sz w:val="24"/>
                <w:szCs w:val="24"/>
              </w:rPr>
            </w:pPr>
          </w:p>
          <w:p w14:paraId="3254D6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</w:t>
            </w:r>
          </w:p>
          <w:p w14:paraId="56233816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3B7C7BBC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14:paraId="16E2F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5" w:type="dxa"/>
            <w:vAlign w:val="center"/>
          </w:tcPr>
          <w:p w14:paraId="58C0C3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党委</w:t>
            </w:r>
          </w:p>
          <w:p w14:paraId="3A86DA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335" w:type="dxa"/>
          </w:tcPr>
          <w:p w14:paraId="4BAB580C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（人文哲学社会科学类、意识形态较强和涉及国家主权、安全、民族、宗教的课程须经过学校党委审核）</w:t>
            </w:r>
          </w:p>
          <w:p w14:paraId="3E1BE8BC">
            <w:pPr>
              <w:rPr>
                <w:sz w:val="24"/>
                <w:szCs w:val="24"/>
              </w:rPr>
            </w:pPr>
          </w:p>
          <w:p w14:paraId="7F93DBC8">
            <w:pPr>
              <w:rPr>
                <w:sz w:val="24"/>
                <w:szCs w:val="24"/>
              </w:rPr>
            </w:pPr>
          </w:p>
          <w:p w14:paraId="591CF398">
            <w:pPr>
              <w:pStyle w:val="2"/>
              <w:rPr>
                <w:sz w:val="24"/>
                <w:szCs w:val="24"/>
              </w:rPr>
            </w:pPr>
          </w:p>
          <w:p w14:paraId="7379D7E8"/>
          <w:p w14:paraId="3736AE5E">
            <w:pPr>
              <w:pStyle w:val="2"/>
              <w:rPr>
                <w:sz w:val="24"/>
                <w:szCs w:val="24"/>
              </w:rPr>
            </w:pPr>
          </w:p>
          <w:p w14:paraId="4F587CA0"/>
          <w:p w14:paraId="760CBB69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07E284E5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14:paraId="22D85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</w:trPr>
        <w:tc>
          <w:tcPr>
            <w:tcW w:w="1665" w:type="dxa"/>
            <w:vAlign w:val="center"/>
          </w:tcPr>
          <w:p w14:paraId="6907B1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学校主管部门意见</w:t>
            </w:r>
          </w:p>
        </w:tc>
        <w:tc>
          <w:tcPr>
            <w:tcW w:w="7335" w:type="dxa"/>
          </w:tcPr>
          <w:p w14:paraId="64919065">
            <w:pPr>
              <w:rPr>
                <w:sz w:val="24"/>
                <w:szCs w:val="24"/>
              </w:rPr>
            </w:pPr>
          </w:p>
          <w:p w14:paraId="091F0CA0">
            <w:pPr>
              <w:rPr>
                <w:sz w:val="24"/>
                <w:szCs w:val="24"/>
              </w:rPr>
            </w:pPr>
          </w:p>
          <w:p w14:paraId="2BF72B28">
            <w:pPr>
              <w:rPr>
                <w:sz w:val="24"/>
                <w:szCs w:val="24"/>
              </w:rPr>
            </w:pPr>
          </w:p>
          <w:p w14:paraId="071989F5">
            <w:pPr>
              <w:pStyle w:val="2"/>
            </w:pPr>
          </w:p>
          <w:p w14:paraId="52B883B7"/>
          <w:p w14:paraId="25AF0B7B">
            <w:pPr>
              <w:pStyle w:val="2"/>
            </w:pPr>
          </w:p>
          <w:p w14:paraId="427B4AD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</w:t>
            </w:r>
          </w:p>
          <w:p w14:paraId="28B7540D">
            <w:pPr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8"/>
                <w:lang w:bidi="ar"/>
              </w:rPr>
              <w:t>（</w:t>
            </w:r>
            <w:r>
              <w:rPr>
                <w:rFonts w:hint="eastAsia"/>
                <w:sz w:val="28"/>
                <w:szCs w:val="24"/>
                <w:lang w:bidi="ar"/>
              </w:rPr>
              <w:t>公章）</w:t>
            </w:r>
          </w:p>
          <w:p w14:paraId="490212E4">
            <w:pPr>
              <w:rPr>
                <w:sz w:val="24"/>
                <w:szCs w:val="24"/>
              </w:rPr>
            </w:pPr>
            <w:r>
              <w:rPr>
                <w:sz w:val="28"/>
                <w:szCs w:val="24"/>
                <w:lang w:bidi="ar"/>
              </w:rPr>
              <w:t xml:space="preserve">                                 </w:t>
            </w:r>
            <w:r>
              <w:rPr>
                <w:rFonts w:hint="eastAsia"/>
                <w:sz w:val="28"/>
                <w:szCs w:val="24"/>
                <w:lang w:bidi="ar"/>
              </w:rPr>
              <w:t>年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月</w:t>
            </w:r>
            <w:r>
              <w:rPr>
                <w:sz w:val="28"/>
                <w:szCs w:val="24"/>
                <w:lang w:bidi="ar"/>
              </w:rPr>
              <w:t xml:space="preserve">   </w:t>
            </w:r>
            <w:r>
              <w:rPr>
                <w:rFonts w:hint="eastAsia"/>
                <w:sz w:val="28"/>
                <w:szCs w:val="24"/>
                <w:lang w:bidi="ar"/>
              </w:rPr>
              <w:t>日</w:t>
            </w:r>
            <w:r>
              <w:rPr>
                <w:rFonts w:hint="eastAsia"/>
                <w:sz w:val="36"/>
                <w:szCs w:val="24"/>
                <w:lang w:bidi="ar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14:paraId="257934A7">
      <w:pPr>
        <w:tabs>
          <w:tab w:val="left" w:pos="726"/>
        </w:tabs>
        <w:bidi w:val="0"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A71556C8-400A-4054-A603-A4A58EC73F4B}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84B9A45-4705-43CE-8825-19388D554F2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E5142A">
    <w:pPr>
      <w:snapToGrid w:val="0"/>
      <w:jc w:val="left"/>
      <w:rPr>
        <w:rStyle w:val="16"/>
        <w:rFonts w:asciiTheme="minorHAnsi" w:hAnsiTheme="minorHAnsi" w:eastAsiaTheme="minorEastAsia" w:cstheme="minorBid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69C5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B69C5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F0C2CE5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19466">
    <w:pPr>
      <w:framePr w:wrap="around" w:vAnchor="text" w:hAnchor="margin" w:xAlign="center" w:y="1"/>
      <w:snapToGrid w:val="0"/>
      <w:jc w:val="left"/>
      <w:rPr>
        <w:rStyle w:val="16"/>
        <w:rFonts w:asciiTheme="minorHAnsi" w:hAnsiTheme="minorHAnsi" w:eastAsiaTheme="minorEastAsia" w:cstheme="minorBidi"/>
        <w:sz w:val="18"/>
        <w:szCs w:val="18"/>
      </w:rPr>
    </w:pPr>
    <w:r>
      <w:rPr>
        <w:rStyle w:val="16"/>
        <w:rFonts w:asciiTheme="minorHAnsi" w:hAnsiTheme="minorHAnsi" w:eastAsiaTheme="minorEastAsia" w:cstheme="minorBidi"/>
        <w:sz w:val="18"/>
        <w:szCs w:val="18"/>
      </w:rPr>
      <w:fldChar w:fldCharType="begin"/>
    </w:r>
    <w:r>
      <w:rPr>
        <w:rStyle w:val="16"/>
        <w:rFonts w:asciiTheme="minorHAnsi" w:hAnsiTheme="minorHAnsi" w:eastAsiaTheme="minorEastAsia" w:cstheme="minorBidi"/>
        <w:sz w:val="18"/>
        <w:szCs w:val="18"/>
      </w:rPr>
      <w:instrText xml:space="preserve">PAGE  </w:instrText>
    </w:r>
    <w:r>
      <w:rPr>
        <w:rStyle w:val="16"/>
        <w:rFonts w:asciiTheme="minorHAnsi" w:hAnsiTheme="minorHAnsi" w:eastAsiaTheme="minorEastAsia" w:cstheme="minorBidi"/>
        <w:sz w:val="18"/>
        <w:szCs w:val="18"/>
      </w:rPr>
      <w:fldChar w:fldCharType="separate"/>
    </w:r>
    <w:r>
      <w:rPr>
        <w:rStyle w:val="16"/>
        <w:rFonts w:asciiTheme="minorHAnsi" w:hAnsiTheme="minorHAnsi" w:eastAsiaTheme="minorEastAsia" w:cstheme="minorBidi"/>
        <w:sz w:val="18"/>
        <w:szCs w:val="18"/>
      </w:rPr>
      <w:t>- 60 -</w:t>
    </w:r>
    <w:r>
      <w:rPr>
        <w:rStyle w:val="16"/>
        <w:rFonts w:asciiTheme="minorHAnsi" w:hAnsiTheme="minorHAnsi" w:eastAsiaTheme="minorEastAsia" w:cstheme="minorBidi"/>
        <w:sz w:val="18"/>
        <w:szCs w:val="18"/>
      </w:rPr>
      <w:fldChar w:fldCharType="end"/>
    </w:r>
  </w:p>
  <w:p w14:paraId="0A28074F">
    <w:pPr>
      <w:snapToGrid w:val="0"/>
      <w:ind w:right="360"/>
      <w:jc w:val="left"/>
      <w:rPr>
        <w:rFonts w:asciiTheme="minorHAnsi" w:hAnsiTheme="minorHAnsi" w:eastAsiaTheme="minorEastAsia" w:cstheme="minorBid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89220">
    <w:pPr>
      <w:pStyle w:val="5"/>
      <w:rPr>
        <w:rStyle w:val="16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851E8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851E8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EBC5DD"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61F2A">
    <w:pPr>
      <w:snapToGrid w:val="0"/>
      <w:rPr>
        <w:rFonts w:asciiTheme="minorHAnsi" w:hAnsiTheme="minorHAnsi" w:eastAsiaTheme="minorEastAsia" w:cstheme="minorBid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2E901E">
    <w:pPr>
      <w:pStyle w:val="6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852AEB"/>
    <w:multiLevelType w:val="singleLevel"/>
    <w:tmpl w:val="D9852A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xYWRmYTU3ZDVhNDA0ZmNjNWMxNWRjZTU1MDg5Y2EifQ=="/>
  </w:docVars>
  <w:rsids>
    <w:rsidRoot w:val="5A81123C"/>
    <w:rsid w:val="00027A3A"/>
    <w:rsid w:val="001D5FB4"/>
    <w:rsid w:val="00215AA4"/>
    <w:rsid w:val="00320C0D"/>
    <w:rsid w:val="0043117E"/>
    <w:rsid w:val="00444741"/>
    <w:rsid w:val="005636C1"/>
    <w:rsid w:val="00784E91"/>
    <w:rsid w:val="00966473"/>
    <w:rsid w:val="00991ADF"/>
    <w:rsid w:val="009D7D52"/>
    <w:rsid w:val="009E17A9"/>
    <w:rsid w:val="00B15EA8"/>
    <w:rsid w:val="00BE0CAE"/>
    <w:rsid w:val="00C0479E"/>
    <w:rsid w:val="00E57916"/>
    <w:rsid w:val="00F3471A"/>
    <w:rsid w:val="01830099"/>
    <w:rsid w:val="01AA3877"/>
    <w:rsid w:val="01FE5971"/>
    <w:rsid w:val="025A704C"/>
    <w:rsid w:val="03451AAA"/>
    <w:rsid w:val="036A4A60"/>
    <w:rsid w:val="03C03826"/>
    <w:rsid w:val="03C76963"/>
    <w:rsid w:val="0402799B"/>
    <w:rsid w:val="04EF43C3"/>
    <w:rsid w:val="052120A3"/>
    <w:rsid w:val="053D0EA4"/>
    <w:rsid w:val="057C377D"/>
    <w:rsid w:val="05A827C4"/>
    <w:rsid w:val="06DF3FC3"/>
    <w:rsid w:val="070B4DB8"/>
    <w:rsid w:val="077010BF"/>
    <w:rsid w:val="0797664C"/>
    <w:rsid w:val="07F7533D"/>
    <w:rsid w:val="08760957"/>
    <w:rsid w:val="08A52FEB"/>
    <w:rsid w:val="08AC6127"/>
    <w:rsid w:val="08B651F8"/>
    <w:rsid w:val="08BA0844"/>
    <w:rsid w:val="08C416C3"/>
    <w:rsid w:val="09212671"/>
    <w:rsid w:val="09772BD9"/>
    <w:rsid w:val="0BBC0D77"/>
    <w:rsid w:val="0BCF2858"/>
    <w:rsid w:val="0C613F39"/>
    <w:rsid w:val="0CC71781"/>
    <w:rsid w:val="0CE52401"/>
    <w:rsid w:val="0D9D24E2"/>
    <w:rsid w:val="0E7B2823"/>
    <w:rsid w:val="103A226A"/>
    <w:rsid w:val="111D5E14"/>
    <w:rsid w:val="114D3D70"/>
    <w:rsid w:val="118E6D12"/>
    <w:rsid w:val="13021765"/>
    <w:rsid w:val="132E255A"/>
    <w:rsid w:val="13720D79"/>
    <w:rsid w:val="13741F37"/>
    <w:rsid w:val="13C7475D"/>
    <w:rsid w:val="144B0EEA"/>
    <w:rsid w:val="15204125"/>
    <w:rsid w:val="15316332"/>
    <w:rsid w:val="15581B10"/>
    <w:rsid w:val="15DB629E"/>
    <w:rsid w:val="169923E1"/>
    <w:rsid w:val="16BC498A"/>
    <w:rsid w:val="16C84A74"/>
    <w:rsid w:val="175C51BC"/>
    <w:rsid w:val="18502F73"/>
    <w:rsid w:val="188D7CAD"/>
    <w:rsid w:val="19037FE5"/>
    <w:rsid w:val="190D49C0"/>
    <w:rsid w:val="19742C91"/>
    <w:rsid w:val="19C77265"/>
    <w:rsid w:val="1A18186E"/>
    <w:rsid w:val="1A2C356C"/>
    <w:rsid w:val="1A516B2E"/>
    <w:rsid w:val="1B027E29"/>
    <w:rsid w:val="1B2E0C1E"/>
    <w:rsid w:val="1BA01B7F"/>
    <w:rsid w:val="1C026332"/>
    <w:rsid w:val="1C2F2E9F"/>
    <w:rsid w:val="1DA43419"/>
    <w:rsid w:val="1E3E73CA"/>
    <w:rsid w:val="1E6E2AC4"/>
    <w:rsid w:val="1E892D3B"/>
    <w:rsid w:val="1EE241F9"/>
    <w:rsid w:val="202B1BD0"/>
    <w:rsid w:val="202D3B9A"/>
    <w:rsid w:val="205D447F"/>
    <w:rsid w:val="208539D6"/>
    <w:rsid w:val="20C91B14"/>
    <w:rsid w:val="20DA787E"/>
    <w:rsid w:val="21717AB6"/>
    <w:rsid w:val="21725D08"/>
    <w:rsid w:val="21EB7868"/>
    <w:rsid w:val="2221328A"/>
    <w:rsid w:val="227E248B"/>
    <w:rsid w:val="22810FF0"/>
    <w:rsid w:val="2288155B"/>
    <w:rsid w:val="23337719"/>
    <w:rsid w:val="23825D06"/>
    <w:rsid w:val="23CD5478"/>
    <w:rsid w:val="23D5432C"/>
    <w:rsid w:val="24062738"/>
    <w:rsid w:val="241E3F25"/>
    <w:rsid w:val="24480FA2"/>
    <w:rsid w:val="24594F5D"/>
    <w:rsid w:val="24C525F3"/>
    <w:rsid w:val="25050C41"/>
    <w:rsid w:val="252217F3"/>
    <w:rsid w:val="25AB3597"/>
    <w:rsid w:val="25BD32CA"/>
    <w:rsid w:val="25C7239A"/>
    <w:rsid w:val="25DC4098"/>
    <w:rsid w:val="276C31F9"/>
    <w:rsid w:val="27C941A8"/>
    <w:rsid w:val="27E014F2"/>
    <w:rsid w:val="27F07987"/>
    <w:rsid w:val="28153891"/>
    <w:rsid w:val="28B5297E"/>
    <w:rsid w:val="28EA6ACC"/>
    <w:rsid w:val="294A756A"/>
    <w:rsid w:val="29622B06"/>
    <w:rsid w:val="29652B4F"/>
    <w:rsid w:val="2A3873C3"/>
    <w:rsid w:val="2A3C6EB3"/>
    <w:rsid w:val="2A5266D7"/>
    <w:rsid w:val="2A9C2048"/>
    <w:rsid w:val="2AC450FA"/>
    <w:rsid w:val="2BAE2033"/>
    <w:rsid w:val="2C2B5431"/>
    <w:rsid w:val="2C3B13EC"/>
    <w:rsid w:val="2C421ABE"/>
    <w:rsid w:val="2E5A0250"/>
    <w:rsid w:val="2E85479E"/>
    <w:rsid w:val="2ED718A0"/>
    <w:rsid w:val="2F1403FE"/>
    <w:rsid w:val="2F8512FC"/>
    <w:rsid w:val="30CA6A6B"/>
    <w:rsid w:val="30CB2D3F"/>
    <w:rsid w:val="30F1651D"/>
    <w:rsid w:val="31210BB1"/>
    <w:rsid w:val="33B91574"/>
    <w:rsid w:val="34B269F6"/>
    <w:rsid w:val="34F44E6F"/>
    <w:rsid w:val="350B5E00"/>
    <w:rsid w:val="358E6A31"/>
    <w:rsid w:val="35AB75E3"/>
    <w:rsid w:val="36DE12F2"/>
    <w:rsid w:val="37AB1B1C"/>
    <w:rsid w:val="38763ED8"/>
    <w:rsid w:val="38F82B3F"/>
    <w:rsid w:val="397D1296"/>
    <w:rsid w:val="397D3044"/>
    <w:rsid w:val="39EA0360"/>
    <w:rsid w:val="3A4D2A17"/>
    <w:rsid w:val="3A543DA5"/>
    <w:rsid w:val="3AAA1C17"/>
    <w:rsid w:val="3ADD5C1A"/>
    <w:rsid w:val="3AE91DAE"/>
    <w:rsid w:val="3B201ED9"/>
    <w:rsid w:val="3BE455FD"/>
    <w:rsid w:val="3C7C3A87"/>
    <w:rsid w:val="3C7C5835"/>
    <w:rsid w:val="3CE33B06"/>
    <w:rsid w:val="3CFB2BFE"/>
    <w:rsid w:val="3D45031D"/>
    <w:rsid w:val="3D65276D"/>
    <w:rsid w:val="3D9848F1"/>
    <w:rsid w:val="3E377C66"/>
    <w:rsid w:val="3E5E1696"/>
    <w:rsid w:val="3EAB2402"/>
    <w:rsid w:val="3EAB2C77"/>
    <w:rsid w:val="3EE6343A"/>
    <w:rsid w:val="40257217"/>
    <w:rsid w:val="4084115C"/>
    <w:rsid w:val="40BF3F42"/>
    <w:rsid w:val="41432DC5"/>
    <w:rsid w:val="42815953"/>
    <w:rsid w:val="449C4CC6"/>
    <w:rsid w:val="44FF7003"/>
    <w:rsid w:val="451A3E3D"/>
    <w:rsid w:val="45505AB1"/>
    <w:rsid w:val="45603F46"/>
    <w:rsid w:val="45A33E32"/>
    <w:rsid w:val="45EB0D66"/>
    <w:rsid w:val="46274A64"/>
    <w:rsid w:val="46F10BCE"/>
    <w:rsid w:val="46FA3F26"/>
    <w:rsid w:val="47051512"/>
    <w:rsid w:val="473236C0"/>
    <w:rsid w:val="47395FA6"/>
    <w:rsid w:val="4780267D"/>
    <w:rsid w:val="480F57AF"/>
    <w:rsid w:val="488C5052"/>
    <w:rsid w:val="489A776F"/>
    <w:rsid w:val="489B34E7"/>
    <w:rsid w:val="489D725F"/>
    <w:rsid w:val="48CA4584"/>
    <w:rsid w:val="49033566"/>
    <w:rsid w:val="492139EC"/>
    <w:rsid w:val="49940CFB"/>
    <w:rsid w:val="49D942C7"/>
    <w:rsid w:val="4A396B13"/>
    <w:rsid w:val="4B441C14"/>
    <w:rsid w:val="4CA26BF2"/>
    <w:rsid w:val="4CE4720A"/>
    <w:rsid w:val="4CFB6302"/>
    <w:rsid w:val="4D5D520F"/>
    <w:rsid w:val="4D8409ED"/>
    <w:rsid w:val="4D8C1650"/>
    <w:rsid w:val="4DCB03CA"/>
    <w:rsid w:val="4E296E9F"/>
    <w:rsid w:val="4E375A60"/>
    <w:rsid w:val="4E473EF5"/>
    <w:rsid w:val="4F4246BC"/>
    <w:rsid w:val="4F9F1B0F"/>
    <w:rsid w:val="506348EA"/>
    <w:rsid w:val="50BE7D72"/>
    <w:rsid w:val="517D5E7F"/>
    <w:rsid w:val="51826FF2"/>
    <w:rsid w:val="528F5E6A"/>
    <w:rsid w:val="529C2335"/>
    <w:rsid w:val="52CA29FF"/>
    <w:rsid w:val="5334256E"/>
    <w:rsid w:val="53DD49B3"/>
    <w:rsid w:val="54120B01"/>
    <w:rsid w:val="541573DC"/>
    <w:rsid w:val="54232D0E"/>
    <w:rsid w:val="54D94D95"/>
    <w:rsid w:val="554E3DBB"/>
    <w:rsid w:val="562763BA"/>
    <w:rsid w:val="56350AD7"/>
    <w:rsid w:val="56440D1A"/>
    <w:rsid w:val="57435475"/>
    <w:rsid w:val="5774562F"/>
    <w:rsid w:val="57827D4C"/>
    <w:rsid w:val="578F2469"/>
    <w:rsid w:val="580C5867"/>
    <w:rsid w:val="58474AF1"/>
    <w:rsid w:val="5A81123C"/>
    <w:rsid w:val="5ADD173D"/>
    <w:rsid w:val="5AF34ABD"/>
    <w:rsid w:val="5B0B62AA"/>
    <w:rsid w:val="5CCB7A9F"/>
    <w:rsid w:val="5CD66444"/>
    <w:rsid w:val="5D2E002E"/>
    <w:rsid w:val="5D3C274B"/>
    <w:rsid w:val="5EFC4888"/>
    <w:rsid w:val="5F0C25F1"/>
    <w:rsid w:val="5F493A25"/>
    <w:rsid w:val="5F5C0E82"/>
    <w:rsid w:val="5F64242D"/>
    <w:rsid w:val="60936B26"/>
    <w:rsid w:val="60E05B3D"/>
    <w:rsid w:val="6211064A"/>
    <w:rsid w:val="624C78D4"/>
    <w:rsid w:val="629B43B7"/>
    <w:rsid w:val="62EF64B1"/>
    <w:rsid w:val="6367429A"/>
    <w:rsid w:val="63D538F9"/>
    <w:rsid w:val="63D74F7B"/>
    <w:rsid w:val="63E15DFA"/>
    <w:rsid w:val="63FA510E"/>
    <w:rsid w:val="640B10C9"/>
    <w:rsid w:val="641E704E"/>
    <w:rsid w:val="664408C2"/>
    <w:rsid w:val="673B1CC5"/>
    <w:rsid w:val="67E934CF"/>
    <w:rsid w:val="68183DB4"/>
    <w:rsid w:val="6832131A"/>
    <w:rsid w:val="68D67EF7"/>
    <w:rsid w:val="692A0243"/>
    <w:rsid w:val="692C7B17"/>
    <w:rsid w:val="6A0A3799"/>
    <w:rsid w:val="6A372C18"/>
    <w:rsid w:val="6A4E21E5"/>
    <w:rsid w:val="6A902328"/>
    <w:rsid w:val="6AB53B3C"/>
    <w:rsid w:val="6AC975E8"/>
    <w:rsid w:val="6B2F7D93"/>
    <w:rsid w:val="6BEF307E"/>
    <w:rsid w:val="6C3C2767"/>
    <w:rsid w:val="6C7C0DB6"/>
    <w:rsid w:val="6CD504C6"/>
    <w:rsid w:val="6CDA5ADC"/>
    <w:rsid w:val="6CE81FA7"/>
    <w:rsid w:val="6DB00219"/>
    <w:rsid w:val="6E483229"/>
    <w:rsid w:val="6EA168B2"/>
    <w:rsid w:val="6F0926A9"/>
    <w:rsid w:val="6F6B6EC0"/>
    <w:rsid w:val="6F6F69B0"/>
    <w:rsid w:val="6FCF56A0"/>
    <w:rsid w:val="6FDB4045"/>
    <w:rsid w:val="70980188"/>
    <w:rsid w:val="72181581"/>
    <w:rsid w:val="721B4BCD"/>
    <w:rsid w:val="7285473C"/>
    <w:rsid w:val="73243F55"/>
    <w:rsid w:val="735E1215"/>
    <w:rsid w:val="741B0EB4"/>
    <w:rsid w:val="742E508B"/>
    <w:rsid w:val="743326A2"/>
    <w:rsid w:val="753C7334"/>
    <w:rsid w:val="762B1157"/>
    <w:rsid w:val="765E152C"/>
    <w:rsid w:val="76B37ACA"/>
    <w:rsid w:val="778B6351"/>
    <w:rsid w:val="77AE3DED"/>
    <w:rsid w:val="77DA4BE2"/>
    <w:rsid w:val="78085BF3"/>
    <w:rsid w:val="78713799"/>
    <w:rsid w:val="78D87374"/>
    <w:rsid w:val="78DB6E64"/>
    <w:rsid w:val="79AD26BC"/>
    <w:rsid w:val="79C93160"/>
    <w:rsid w:val="79CB0C87"/>
    <w:rsid w:val="79CD2C51"/>
    <w:rsid w:val="79DA536E"/>
    <w:rsid w:val="79F71A7C"/>
    <w:rsid w:val="7A454EDD"/>
    <w:rsid w:val="7A925C48"/>
    <w:rsid w:val="7AC2652D"/>
    <w:rsid w:val="7AD24297"/>
    <w:rsid w:val="7AD973D3"/>
    <w:rsid w:val="7C3A20F4"/>
    <w:rsid w:val="7C4371FA"/>
    <w:rsid w:val="7C4B2553"/>
    <w:rsid w:val="7C4D1E27"/>
    <w:rsid w:val="7CEC5AE4"/>
    <w:rsid w:val="7DB12889"/>
    <w:rsid w:val="7E6C394B"/>
    <w:rsid w:val="7E7F0292"/>
    <w:rsid w:val="7E81225C"/>
    <w:rsid w:val="7ED4682F"/>
    <w:rsid w:val="7ED93E46"/>
    <w:rsid w:val="7EE50A3C"/>
    <w:rsid w:val="7F96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5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  <w:pPr>
      <w:tabs>
        <w:tab w:val="right" w:leader="dot" w:pos="8948"/>
      </w:tabs>
      <w:spacing w:line="700" w:lineRule="exact"/>
    </w:pPr>
    <w:rPr>
      <w:sz w:val="48"/>
      <w:szCs w:val="4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Body Text Indent 3"/>
    <w:basedOn w:val="1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10">
    <w:name w:val="toc 2"/>
    <w:basedOn w:val="1"/>
    <w:next w:val="1"/>
    <w:qFormat/>
    <w:uiPriority w:val="39"/>
    <w:pPr>
      <w:ind w:left="420" w:leftChars="200"/>
    </w:pPr>
  </w:style>
  <w:style w:type="paragraph" w:styleId="11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2">
    <w:name w:val="Title"/>
    <w:basedOn w:val="1"/>
    <w:next w:val="1"/>
    <w:link w:val="24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</w:style>
  <w:style w:type="character" w:styleId="17">
    <w:name w:val="Hyperlink"/>
    <w:basedOn w:val="15"/>
    <w:qFormat/>
    <w:uiPriority w:val="99"/>
    <w:rPr>
      <w:color w:val="0000FF"/>
      <w:u w:val="single"/>
    </w:rPr>
  </w:style>
  <w:style w:type="paragraph" w:customStyle="1" w:styleId="18">
    <w:name w:val="Table Paragraph"/>
    <w:basedOn w:val="1"/>
    <w:qFormat/>
    <w:uiPriority w:val="1"/>
    <w:pPr>
      <w:ind w:left="29" w:right="21"/>
      <w:jc w:val="center"/>
    </w:pPr>
    <w:rPr>
      <w:rFonts w:ascii="楷体" w:hAnsi="楷体" w:eastAsia="楷体" w:cs="楷体"/>
      <w:lang w:val="zh-CN" w:bidi="zh-CN"/>
    </w:rPr>
  </w:style>
  <w:style w:type="character" w:customStyle="1" w:styleId="19">
    <w:name w:val="脚注文本 Char Char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0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21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font21"/>
    <w:basedOn w:val="15"/>
    <w:qFormat/>
    <w:uiPriority w:val="0"/>
    <w:rPr>
      <w:rFonts w:ascii="等线" w:hAnsi="等线" w:eastAsia="等线" w:cs="等线"/>
      <w:color w:val="000000"/>
      <w:sz w:val="24"/>
      <w:szCs w:val="24"/>
      <w:u w:val="none"/>
    </w:rPr>
  </w:style>
  <w:style w:type="character" w:customStyle="1" w:styleId="24">
    <w:name w:val="标题 字符"/>
    <w:basedOn w:val="15"/>
    <w:link w:val="12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5">
    <w:name w:val="标题 2 字符"/>
    <w:basedOn w:val="15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页脚 字符"/>
    <w:basedOn w:val="15"/>
    <w:link w:val="5"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27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8">
    <w:name w:val="标题 1 Char"/>
    <w:link w:val="3"/>
    <w:qFormat/>
    <w:uiPriority w:val="9"/>
    <w:rPr>
      <w:rFonts w:ascii="Times New Roman" w:hAnsi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AC39D3-1183-4E25-9491-8A58681E5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2245</Words>
  <Characters>2372</Characters>
  <Lines>233</Lines>
  <Paragraphs>65</Paragraphs>
  <TotalTime>4</TotalTime>
  <ScaleCrop>false</ScaleCrop>
  <LinksUpToDate>false</LinksUpToDate>
  <CharactersWithSpaces>2717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2021-12-31T03:23:00Z</dcterms:created>
  <dc:creator>Administrator</dc:creator>
  <cp:lastModifiedBy>倾语</cp:lastModifiedBy>
  <cp:lastPrinted>2022-12-08T04:57:00Z</cp:lastPrinted>
  <dcterms:modified xsi:type="dcterms:W3CDTF">2025-02-27T08:57:18Z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9AD7D21B5A6342D8BB66D28FCA51345C_13</vt:lpwstr>
  </property>
  <property fmtid="{D5CDD505-2E9C-101B-9397-08002B2CF9AE}" pid="4" name="KSOTemplateDocerSaveRecord">
    <vt:lpwstr>eyJoZGlkIjoiODA0NmU3YzM1MTJiMGU5Y2Q1OTM1ZmMyYWM1M2YyNDUiLCJ1c2VySWQiOiIxMjAxMDA4NDM0In0=</vt:lpwstr>
  </property>
</Properties>
</file>