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
        <w:ind w:left="0" w:firstLine="0"/>
        <w:rPr>
          <w:rFonts w:ascii="Times New Roman"/>
          <w:sz w:val="11"/>
        </w:rPr>
      </w:pPr>
    </w:p>
    <w:p>
      <w:pPr>
        <w:spacing w:before="54"/>
        <w:ind w:left="185" w:right="422"/>
        <w:jc w:val="center"/>
        <w:rPr>
          <w:b/>
          <w:sz w:val="36"/>
          <w:szCs w:val="36"/>
        </w:rPr>
      </w:pPr>
      <w:bookmarkStart w:id="0" w:name="云南经济管理学院学生科研管理规定"/>
      <w:bookmarkEnd w:id="0"/>
      <w:r>
        <w:rPr>
          <w:b/>
          <w:sz w:val="36"/>
          <w:szCs w:val="36"/>
        </w:rPr>
        <w:t>云南医药健康职业学院学生科研管理规定</w:t>
      </w:r>
    </w:p>
    <w:p>
      <w:pPr>
        <w:tabs>
          <w:tab w:val="left" w:pos="3827"/>
          <w:tab w:val="left" w:pos="4723"/>
        </w:tabs>
        <w:jc w:val="center"/>
        <w:rPr>
          <w:rFonts w:ascii="Times New Roman" w:hAnsi="Times New Roman" w:eastAsia="仿宋"/>
          <w:spacing w:val="-17"/>
          <w:sz w:val="32"/>
        </w:rPr>
      </w:pPr>
      <w:r>
        <w:rPr>
          <w:rFonts w:ascii="Times New Roman" w:hAnsi="Times New Roman" w:eastAsia="仿宋"/>
          <w:sz w:val="32"/>
        </w:rPr>
        <w:t>（201</w:t>
      </w:r>
      <w:r>
        <w:rPr>
          <w:rFonts w:hint="eastAsia" w:ascii="Times New Roman" w:hAnsi="Times New Roman" w:eastAsia="仿宋"/>
          <w:sz w:val="32"/>
          <w:lang w:val="en-US"/>
        </w:rPr>
        <w:t>9</w:t>
      </w:r>
      <w:r>
        <w:rPr>
          <w:rFonts w:ascii="Times New Roman" w:hAnsi="Times New Roman" w:eastAsia="仿宋"/>
          <w:spacing w:val="-60"/>
          <w:sz w:val="32"/>
        </w:rPr>
        <w:t xml:space="preserve"> </w:t>
      </w:r>
      <w:r>
        <w:rPr>
          <w:rFonts w:ascii="Times New Roman" w:hAnsi="Times New Roman" w:eastAsia="仿宋"/>
          <w:sz w:val="32"/>
        </w:rPr>
        <w:t>年</w:t>
      </w:r>
      <w:r>
        <w:rPr>
          <w:rFonts w:hint="eastAsia" w:ascii="Times New Roman" w:hAnsi="Times New Roman" w:eastAsia="仿宋"/>
          <w:spacing w:val="-60"/>
          <w:sz w:val="32"/>
          <w:lang w:val="en-US"/>
        </w:rPr>
        <w:t>9</w:t>
      </w:r>
      <w:r>
        <w:rPr>
          <w:rFonts w:ascii="Times New Roman" w:hAnsi="Times New Roman" w:eastAsia="仿宋"/>
          <w:sz w:val="32"/>
        </w:rPr>
        <w:t>月</w:t>
      </w:r>
      <w:r>
        <w:rPr>
          <w:rFonts w:ascii="Times New Roman" w:hAnsi="Times New Roman" w:eastAsia="仿宋"/>
          <w:sz w:val="32"/>
          <w:lang w:val="en-US"/>
        </w:rPr>
        <w:t>17</w:t>
      </w:r>
      <w:r>
        <w:rPr>
          <w:rFonts w:ascii="Times New Roman" w:hAnsi="Times New Roman" w:eastAsia="仿宋"/>
          <w:sz w:val="32"/>
        </w:rPr>
        <w:t>日</w:t>
      </w:r>
      <w:r>
        <w:rPr>
          <w:rFonts w:hint="eastAsia" w:ascii="Times New Roman" w:hAnsi="Times New Roman" w:eastAsia="仿宋"/>
          <w:color w:val="FF0000"/>
          <w:sz w:val="32"/>
        </w:rPr>
        <w:t>修订（？）</w:t>
      </w:r>
      <w:r>
        <w:rPr>
          <w:rFonts w:ascii="Times New Roman" w:hAnsi="Times New Roman" w:eastAsia="仿宋"/>
          <w:spacing w:val="-17"/>
          <w:sz w:val="32"/>
        </w:rPr>
        <w:t>）</w:t>
      </w:r>
    </w:p>
    <w:p>
      <w:pPr>
        <w:pStyle w:val="2"/>
        <w:tabs>
          <w:tab w:val="left" w:pos="1147"/>
          <w:tab w:val="left" w:pos="1629"/>
        </w:tabs>
        <w:spacing w:before="0"/>
        <w:jc w:val="center"/>
        <w:rPr>
          <w:rFonts w:ascii="黑体" w:hAnsi="黑体" w:eastAsia="黑体"/>
          <w:b w:val="0"/>
          <w:sz w:val="32"/>
          <w:szCs w:val="32"/>
        </w:rPr>
      </w:pPr>
      <w:r>
        <w:rPr>
          <w:rFonts w:ascii="黑体" w:hAnsi="黑体" w:eastAsia="黑体"/>
          <w:b w:val="0"/>
          <w:sz w:val="32"/>
          <w:szCs w:val="32"/>
        </w:rPr>
        <w:t>第一章</w:t>
      </w:r>
      <w:r>
        <w:rPr>
          <w:rFonts w:hint="eastAsia" w:ascii="黑体" w:hAnsi="黑体" w:eastAsia="黑体"/>
          <w:b w:val="0"/>
          <w:sz w:val="32"/>
          <w:szCs w:val="32"/>
        </w:rPr>
        <w:t xml:space="preserve"> </w:t>
      </w:r>
      <w:r>
        <w:rPr>
          <w:rFonts w:ascii="黑体" w:hAnsi="黑体" w:eastAsia="黑体"/>
          <w:b w:val="0"/>
          <w:sz w:val="32"/>
          <w:szCs w:val="32"/>
        </w:rPr>
        <w:t xml:space="preserve"> 总</w:t>
      </w:r>
      <w:r>
        <w:rPr>
          <w:rFonts w:hint="eastAsia" w:ascii="黑体" w:hAnsi="黑体" w:eastAsia="黑体"/>
          <w:b w:val="0"/>
          <w:sz w:val="32"/>
          <w:szCs w:val="32"/>
        </w:rPr>
        <w:t xml:space="preserve"> </w:t>
      </w:r>
      <w:r>
        <w:rPr>
          <w:rFonts w:ascii="黑体" w:hAnsi="黑体" w:eastAsia="黑体"/>
          <w:b w:val="0"/>
          <w:sz w:val="32"/>
          <w:szCs w:val="32"/>
        </w:rPr>
        <w:t>则</w:t>
      </w:r>
    </w:p>
    <w:p>
      <w:pPr>
        <w:pStyle w:val="3"/>
        <w:spacing w:before="0"/>
        <w:ind w:left="0" w:firstLine="659" w:firstLineChars="200"/>
        <w:rPr>
          <w:rFonts w:ascii="仿宋" w:hAnsi="仿宋" w:eastAsia="仿宋"/>
          <w:sz w:val="32"/>
          <w:szCs w:val="32"/>
        </w:rPr>
      </w:pPr>
      <w:r>
        <w:rPr>
          <w:rFonts w:ascii="仿宋" w:hAnsi="仿宋" w:eastAsia="仿宋"/>
          <w:b/>
          <w:spacing w:val="4"/>
          <w:sz w:val="32"/>
          <w:szCs w:val="32"/>
        </w:rPr>
        <w:t>第</w:t>
      </w:r>
      <w:r>
        <w:rPr>
          <w:rFonts w:ascii="仿宋" w:hAnsi="仿宋" w:eastAsia="仿宋"/>
          <w:b/>
          <w:spacing w:val="7"/>
          <w:sz w:val="32"/>
          <w:szCs w:val="32"/>
        </w:rPr>
        <w:t>一</w:t>
      </w:r>
      <w:r>
        <w:rPr>
          <w:rFonts w:ascii="仿宋" w:hAnsi="仿宋" w:eastAsia="仿宋"/>
          <w:b/>
          <w:sz w:val="32"/>
          <w:szCs w:val="32"/>
        </w:rPr>
        <w:t xml:space="preserve">条  </w:t>
      </w:r>
      <w:r>
        <w:rPr>
          <w:rFonts w:ascii="仿宋" w:hAnsi="仿宋" w:eastAsia="仿宋"/>
          <w:spacing w:val="4"/>
          <w:sz w:val="32"/>
          <w:szCs w:val="32"/>
        </w:rPr>
        <w:t>为鼓励与引</w:t>
      </w:r>
      <w:r>
        <w:rPr>
          <w:rFonts w:ascii="仿宋" w:hAnsi="仿宋" w:eastAsia="仿宋"/>
          <w:sz w:val="32"/>
          <w:szCs w:val="32"/>
        </w:rPr>
        <w:t>导</w:t>
      </w:r>
      <w:r>
        <w:rPr>
          <w:rFonts w:ascii="仿宋" w:hAnsi="仿宋" w:eastAsia="仿宋"/>
          <w:spacing w:val="4"/>
          <w:sz w:val="32"/>
          <w:szCs w:val="32"/>
        </w:rPr>
        <w:t>我校学生广泛开展和</w:t>
      </w:r>
      <w:r>
        <w:rPr>
          <w:rFonts w:ascii="仿宋" w:hAnsi="仿宋" w:eastAsia="仿宋"/>
          <w:sz w:val="32"/>
          <w:szCs w:val="32"/>
        </w:rPr>
        <w:t>参</w:t>
      </w:r>
      <w:r>
        <w:rPr>
          <w:rFonts w:ascii="仿宋" w:hAnsi="仿宋" w:eastAsia="仿宋"/>
          <w:spacing w:val="4"/>
          <w:sz w:val="32"/>
          <w:szCs w:val="32"/>
        </w:rPr>
        <w:t>与科学技术研究与发</w:t>
      </w:r>
      <w:r>
        <w:rPr>
          <w:rFonts w:ascii="仿宋" w:hAnsi="仿宋" w:eastAsia="仿宋"/>
          <w:sz w:val="32"/>
          <w:szCs w:val="32"/>
        </w:rPr>
        <w:t>明</w:t>
      </w:r>
      <w:r>
        <w:rPr>
          <w:rFonts w:ascii="仿宋" w:hAnsi="仿宋" w:eastAsia="仿宋"/>
          <w:spacing w:val="4"/>
          <w:sz w:val="32"/>
          <w:szCs w:val="32"/>
        </w:rPr>
        <w:t>创</w:t>
      </w:r>
      <w:r>
        <w:rPr>
          <w:rFonts w:ascii="仿宋" w:hAnsi="仿宋" w:eastAsia="仿宋"/>
          <w:sz w:val="32"/>
          <w:szCs w:val="32"/>
        </w:rPr>
        <w:t>造活动</w:t>
      </w:r>
      <w:r>
        <w:rPr>
          <w:rFonts w:ascii="仿宋" w:hAnsi="仿宋" w:eastAsia="仿宋"/>
          <w:spacing w:val="-32"/>
          <w:sz w:val="32"/>
          <w:szCs w:val="32"/>
        </w:rPr>
        <w:t>，</w:t>
      </w:r>
      <w:r>
        <w:rPr>
          <w:rFonts w:ascii="仿宋" w:hAnsi="仿宋" w:eastAsia="仿宋"/>
          <w:sz w:val="32"/>
          <w:szCs w:val="32"/>
        </w:rPr>
        <w:t>贯彻落</w:t>
      </w:r>
      <w:r>
        <w:rPr>
          <w:rFonts w:ascii="仿宋" w:hAnsi="仿宋" w:eastAsia="仿宋"/>
          <w:spacing w:val="-32"/>
          <w:sz w:val="32"/>
          <w:szCs w:val="32"/>
        </w:rPr>
        <w:t>实</w:t>
      </w:r>
      <w:r>
        <w:rPr>
          <w:rFonts w:ascii="仿宋" w:hAnsi="仿宋" w:eastAsia="仿宋"/>
          <w:sz w:val="32"/>
          <w:szCs w:val="32"/>
        </w:rPr>
        <w:t>《关于深化高等学校创新创业教育改革的实施意见</w:t>
      </w:r>
      <w:r>
        <w:rPr>
          <w:rFonts w:ascii="仿宋" w:hAnsi="仿宋" w:eastAsia="仿宋"/>
          <w:spacing w:val="-118"/>
          <w:sz w:val="32"/>
          <w:szCs w:val="32"/>
        </w:rPr>
        <w:t>》</w:t>
      </w:r>
      <w:r>
        <w:rPr>
          <w:rFonts w:ascii="仿宋" w:hAnsi="仿宋" w:eastAsia="仿宋"/>
          <w:spacing w:val="-152"/>
          <w:sz w:val="32"/>
          <w:szCs w:val="32"/>
        </w:rPr>
        <w:t>、</w:t>
      </w:r>
      <w:r>
        <w:rPr>
          <w:rFonts w:ascii="仿宋" w:hAnsi="仿宋" w:eastAsia="仿宋"/>
          <w:spacing w:val="-3"/>
          <w:sz w:val="32"/>
          <w:szCs w:val="32"/>
        </w:rPr>
        <w:t>《</w:t>
      </w:r>
      <w:r>
        <w:rPr>
          <w:rFonts w:ascii="仿宋" w:hAnsi="仿宋" w:eastAsia="仿宋"/>
          <w:sz w:val="32"/>
          <w:szCs w:val="32"/>
        </w:rPr>
        <w:t>教育部关于大力推进高等学校创新创业教育和大学生自主创业工作的意见》等文件精神</w:t>
      </w:r>
      <w:r>
        <w:rPr>
          <w:rFonts w:ascii="仿宋" w:hAnsi="仿宋" w:eastAsia="仿宋"/>
          <w:spacing w:val="-19"/>
          <w:sz w:val="32"/>
          <w:szCs w:val="32"/>
        </w:rPr>
        <w:t xml:space="preserve">， </w:t>
      </w:r>
      <w:r>
        <w:rPr>
          <w:rFonts w:ascii="仿宋" w:hAnsi="仿宋" w:eastAsia="仿宋"/>
          <w:sz w:val="32"/>
          <w:szCs w:val="32"/>
        </w:rPr>
        <w:t>培养具有社会责任感和创新精神</w:t>
      </w:r>
      <w:r>
        <w:rPr>
          <w:rFonts w:ascii="仿宋" w:hAnsi="仿宋" w:eastAsia="仿宋"/>
          <w:spacing w:val="-48"/>
          <w:sz w:val="32"/>
          <w:szCs w:val="32"/>
        </w:rPr>
        <w:t>，</w:t>
      </w:r>
      <w:r>
        <w:rPr>
          <w:rFonts w:ascii="仿宋" w:hAnsi="仿宋" w:eastAsia="仿宋"/>
          <w:sz w:val="32"/>
          <w:szCs w:val="32"/>
        </w:rPr>
        <w:t>理论功底扎实</w:t>
      </w:r>
      <w:r>
        <w:rPr>
          <w:rFonts w:ascii="仿宋" w:hAnsi="仿宋" w:eastAsia="仿宋"/>
          <w:spacing w:val="-46"/>
          <w:sz w:val="32"/>
          <w:szCs w:val="32"/>
        </w:rPr>
        <w:t>、</w:t>
      </w:r>
      <w:r>
        <w:rPr>
          <w:rFonts w:ascii="仿宋" w:hAnsi="仿宋" w:eastAsia="仿宋"/>
          <w:sz w:val="32"/>
          <w:szCs w:val="32"/>
        </w:rPr>
        <w:t>实践能力强的高素质应用型人才，</w:t>
      </w:r>
      <w:r>
        <w:rPr>
          <w:rFonts w:hint="eastAsia" w:ascii="仿宋" w:hAnsi="仿宋" w:eastAsia="仿宋"/>
          <w:color w:val="4F81BD" w:themeColor="accent1"/>
          <w:sz w:val="32"/>
          <w:szCs w:val="32"/>
          <w14:textFill>
            <w14:solidFill>
              <w14:schemeClr w14:val="accent1"/>
            </w14:solidFill>
          </w14:textFill>
        </w:rPr>
        <w:t>规范</w:t>
      </w:r>
      <w:r>
        <w:rPr>
          <w:rFonts w:ascii="仿宋" w:hAnsi="仿宋" w:eastAsia="仿宋"/>
          <w:color w:val="4F81BD" w:themeColor="accent1"/>
          <w:sz w:val="32"/>
          <w:szCs w:val="32"/>
          <w14:textFill>
            <w14:solidFill>
              <w14:schemeClr w14:val="accent1"/>
            </w14:solidFill>
          </w14:textFill>
        </w:rPr>
        <w:t>管理和质量监控，</w:t>
      </w:r>
      <w:r>
        <w:rPr>
          <w:rFonts w:ascii="仿宋" w:hAnsi="仿宋" w:eastAsia="仿宋"/>
          <w:sz w:val="32"/>
          <w:szCs w:val="32"/>
        </w:rPr>
        <w:t>结合学校实际，制定本办法。</w:t>
      </w:r>
    </w:p>
    <w:p>
      <w:pPr>
        <w:pStyle w:val="3"/>
        <w:spacing w:before="0"/>
        <w:ind w:left="0" w:firstLine="643" w:firstLineChars="200"/>
        <w:rPr>
          <w:rFonts w:ascii="仿宋" w:hAnsi="仿宋" w:eastAsia="仿宋"/>
          <w:color w:val="4F81BD" w:themeColor="accent1"/>
          <w:sz w:val="32"/>
          <w:szCs w:val="32"/>
          <w14:textFill>
            <w14:solidFill>
              <w14:schemeClr w14:val="accent1"/>
            </w14:solidFill>
          </w14:textFill>
        </w:rPr>
      </w:pPr>
      <w:r>
        <w:rPr>
          <w:rFonts w:ascii="仿宋" w:hAnsi="仿宋" w:eastAsia="仿宋"/>
          <w:b/>
          <w:sz w:val="32"/>
          <w:szCs w:val="32"/>
        </w:rPr>
        <w:t xml:space="preserve">第二条  </w:t>
      </w:r>
      <w:r>
        <w:rPr>
          <w:rFonts w:ascii="仿宋" w:hAnsi="仿宋" w:eastAsia="仿宋"/>
          <w:sz w:val="32"/>
          <w:szCs w:val="32"/>
        </w:rPr>
        <w:t>学生科研活动包括学生申请科研专项基金立项</w:t>
      </w:r>
      <w:r>
        <w:rPr>
          <w:rFonts w:ascii="仿宋" w:hAnsi="仿宋" w:eastAsia="仿宋"/>
          <w:spacing w:val="-99"/>
          <w:sz w:val="32"/>
          <w:szCs w:val="32"/>
        </w:rPr>
        <w:t>、</w:t>
      </w:r>
      <w:r>
        <w:rPr>
          <w:rFonts w:ascii="仿宋" w:hAnsi="仿宋" w:eastAsia="仿宋"/>
          <w:sz w:val="32"/>
          <w:szCs w:val="32"/>
        </w:rPr>
        <w:t>学生参与指导教</w:t>
      </w:r>
      <w:r>
        <w:rPr>
          <w:rFonts w:ascii="仿宋" w:hAnsi="仿宋" w:eastAsia="仿宋"/>
          <w:spacing w:val="-15"/>
          <w:sz w:val="32"/>
          <w:szCs w:val="32"/>
        </w:rPr>
        <w:t>师</w:t>
      </w:r>
      <w:r>
        <w:rPr>
          <w:rFonts w:ascii="仿宋" w:hAnsi="仿宋" w:eastAsia="仿宋"/>
          <w:sz w:val="32"/>
          <w:szCs w:val="32"/>
        </w:rPr>
        <w:t>的科研项目等形式，具体管理方式在后面章节分别进行说明。</w:t>
      </w:r>
      <w:r>
        <w:rPr>
          <w:rFonts w:hint="eastAsia" w:ascii="仿宋" w:hAnsi="仿宋" w:eastAsia="仿宋"/>
          <w:color w:val="4F81BD" w:themeColor="accent1"/>
          <w:sz w:val="32"/>
          <w:szCs w:val="32"/>
          <w14:textFill>
            <w14:solidFill>
              <w14:schemeClr w14:val="accent1"/>
            </w14:solidFill>
          </w14:textFill>
        </w:rPr>
        <w:t>学生</w:t>
      </w:r>
      <w:r>
        <w:rPr>
          <w:rFonts w:ascii="仿宋" w:hAnsi="仿宋" w:eastAsia="仿宋"/>
          <w:color w:val="4F81BD" w:themeColor="accent1"/>
          <w:sz w:val="32"/>
          <w:szCs w:val="32"/>
          <w14:textFill>
            <w14:solidFill>
              <w14:schemeClr w14:val="accent1"/>
            </w14:solidFill>
          </w14:textFill>
        </w:rPr>
        <w:t>科研项目将贯彻公平竞争</w:t>
      </w:r>
      <w:r>
        <w:rPr>
          <w:rFonts w:hint="eastAsia" w:ascii="仿宋" w:hAnsi="仿宋" w:eastAsia="仿宋"/>
          <w:color w:val="4F81BD" w:themeColor="accent1"/>
          <w:sz w:val="32"/>
          <w:szCs w:val="32"/>
          <w14:textFill>
            <w14:solidFill>
              <w14:schemeClr w14:val="accent1"/>
            </w14:solidFill>
          </w14:textFill>
        </w:rPr>
        <w:t>、</w:t>
      </w:r>
      <w:r>
        <w:rPr>
          <w:rFonts w:ascii="仿宋" w:hAnsi="仿宋" w:eastAsia="仿宋"/>
          <w:color w:val="4F81BD" w:themeColor="accent1"/>
          <w:sz w:val="32"/>
          <w:szCs w:val="32"/>
          <w14:textFill>
            <w14:solidFill>
              <w14:schemeClr w14:val="accent1"/>
            </w14:solidFill>
          </w14:textFill>
        </w:rPr>
        <w:t>择优资助的原则，在专家评审的基础上择优立项。</w:t>
      </w:r>
    </w:p>
    <w:p>
      <w:pPr>
        <w:pStyle w:val="3"/>
        <w:tabs>
          <w:tab w:val="left" w:pos="1562"/>
        </w:tabs>
        <w:spacing w:before="0"/>
        <w:ind w:left="0" w:firstLine="643" w:firstLineChars="200"/>
        <w:rPr>
          <w:rFonts w:ascii="仿宋" w:hAnsi="仿宋" w:eastAsia="仿宋"/>
          <w:color w:val="C00000"/>
          <w:sz w:val="32"/>
          <w:szCs w:val="32"/>
        </w:rPr>
      </w:pPr>
      <w:r>
        <w:rPr>
          <w:rFonts w:ascii="仿宋" w:hAnsi="仿宋" w:eastAsia="仿宋"/>
          <w:b/>
          <w:sz w:val="32"/>
          <w:szCs w:val="32"/>
        </w:rPr>
        <w:t xml:space="preserve">第三条  </w:t>
      </w:r>
      <w:r>
        <w:rPr>
          <w:rFonts w:ascii="仿宋" w:hAnsi="仿宋" w:eastAsia="仿宋"/>
          <w:sz w:val="32"/>
          <w:szCs w:val="32"/>
        </w:rPr>
        <w:t>各</w:t>
      </w:r>
      <w:r>
        <w:rPr>
          <w:rFonts w:hint="eastAsia" w:ascii="仿宋" w:hAnsi="仿宋" w:eastAsia="仿宋"/>
          <w:sz w:val="32"/>
          <w:szCs w:val="32"/>
        </w:rPr>
        <w:t>部</w:t>
      </w:r>
      <w:r>
        <w:rPr>
          <w:rFonts w:ascii="仿宋" w:hAnsi="仿宋" w:eastAsia="仿宋"/>
          <w:sz w:val="32"/>
          <w:szCs w:val="32"/>
        </w:rPr>
        <w:t>、系应积极鼓励学生从事科研活动</w:t>
      </w:r>
      <w:r>
        <w:rPr>
          <w:rFonts w:ascii="仿宋" w:hAnsi="仿宋" w:eastAsia="仿宋"/>
          <w:spacing w:val="-96"/>
          <w:sz w:val="32"/>
          <w:szCs w:val="32"/>
        </w:rPr>
        <w:t>，</w:t>
      </w:r>
      <w:r>
        <w:rPr>
          <w:rFonts w:ascii="仿宋" w:hAnsi="仿宋" w:eastAsia="仿宋"/>
          <w:sz w:val="32"/>
          <w:szCs w:val="32"/>
        </w:rPr>
        <w:t>并为其创造良好的条件</w:t>
      </w:r>
      <w:r>
        <w:rPr>
          <w:rFonts w:hint="eastAsia" w:ascii="仿宋" w:hAnsi="仿宋" w:eastAsia="仿宋"/>
          <w:spacing w:val="-17"/>
          <w:sz w:val="32"/>
          <w:szCs w:val="32"/>
        </w:rPr>
        <w:t>，</w:t>
      </w:r>
      <w:r>
        <w:rPr>
          <w:rFonts w:hint="eastAsia" w:ascii="仿宋" w:hAnsi="仿宋" w:eastAsia="仿宋"/>
          <w:color w:val="C00000"/>
          <w:spacing w:val="-17"/>
          <w:sz w:val="32"/>
          <w:szCs w:val="32"/>
        </w:rPr>
        <w:t>由</w:t>
      </w:r>
      <w:r>
        <w:rPr>
          <w:rFonts w:ascii="仿宋" w:hAnsi="仿宋" w:eastAsia="仿宋"/>
          <w:color w:val="C00000"/>
          <w:spacing w:val="-17"/>
          <w:sz w:val="32"/>
          <w:szCs w:val="32"/>
        </w:rPr>
        <w:t>学生个人或团队在导师</w:t>
      </w:r>
      <w:r>
        <w:rPr>
          <w:rFonts w:hint="eastAsia" w:ascii="仿宋" w:hAnsi="仿宋" w:eastAsia="仿宋"/>
          <w:color w:val="C00000"/>
          <w:spacing w:val="-17"/>
          <w:sz w:val="32"/>
          <w:szCs w:val="32"/>
        </w:rPr>
        <w:t>的</w:t>
      </w:r>
      <w:r>
        <w:rPr>
          <w:rFonts w:ascii="仿宋" w:hAnsi="仿宋" w:eastAsia="仿宋"/>
          <w:color w:val="C00000"/>
          <w:spacing w:val="-17"/>
          <w:sz w:val="32"/>
          <w:szCs w:val="32"/>
        </w:rPr>
        <w:t>指导下</w:t>
      </w:r>
      <w:r>
        <w:rPr>
          <w:rFonts w:ascii="仿宋" w:hAnsi="仿宋" w:eastAsia="仿宋"/>
          <w:color w:val="C00000"/>
          <w:sz w:val="32"/>
          <w:szCs w:val="32"/>
        </w:rPr>
        <w:t>从事科研</w:t>
      </w:r>
      <w:r>
        <w:rPr>
          <w:rFonts w:hint="eastAsia" w:ascii="仿宋" w:hAnsi="仿宋" w:eastAsia="仿宋"/>
          <w:color w:val="C00000"/>
          <w:sz w:val="32"/>
          <w:szCs w:val="32"/>
        </w:rPr>
        <w:t>活动</w:t>
      </w:r>
      <w:r>
        <w:rPr>
          <w:rFonts w:hint="eastAsia" w:ascii="仿宋" w:hAnsi="仿宋" w:eastAsia="仿宋"/>
          <w:color w:val="C00000"/>
          <w:spacing w:val="-34"/>
          <w:sz w:val="32"/>
          <w:szCs w:val="32"/>
        </w:rPr>
        <w:t>。</w:t>
      </w:r>
    </w:p>
    <w:p>
      <w:pPr>
        <w:pStyle w:val="3"/>
        <w:ind w:left="0" w:right="115" w:firstLine="0"/>
        <w:jc w:val="center"/>
        <w:rPr>
          <w:rFonts w:ascii="黑体" w:hAnsi="黑体" w:eastAsia="黑体"/>
          <w:sz w:val="32"/>
          <w:szCs w:val="32"/>
        </w:rPr>
      </w:pPr>
      <w:r>
        <w:rPr>
          <w:rFonts w:hint="eastAsia" w:ascii="黑体" w:hAnsi="黑体" w:eastAsia="黑体"/>
          <w:sz w:val="32"/>
          <w:szCs w:val="32"/>
        </w:rPr>
        <w:t>第二章</w:t>
      </w:r>
      <w:r>
        <w:rPr>
          <w:rFonts w:ascii="黑体" w:hAnsi="黑体" w:eastAsia="黑体"/>
          <w:sz w:val="32"/>
          <w:szCs w:val="32"/>
        </w:rPr>
        <w:t xml:space="preserve">  组织机构</w:t>
      </w:r>
    </w:p>
    <w:p>
      <w:pPr>
        <w:pStyle w:val="3"/>
        <w:ind w:right="115"/>
        <w:rPr>
          <w:rFonts w:ascii="仿宋" w:hAnsi="仿宋" w:eastAsia="仿宋"/>
          <w:sz w:val="32"/>
          <w:szCs w:val="32"/>
        </w:rPr>
      </w:pPr>
      <w:r>
        <w:rPr>
          <w:rFonts w:hint="eastAsia" w:ascii="仿宋" w:hAnsi="仿宋" w:eastAsia="仿宋"/>
          <w:sz w:val="32"/>
          <w:szCs w:val="32"/>
        </w:rPr>
        <w:t>第四条</w:t>
      </w:r>
      <w:r>
        <w:rPr>
          <w:rFonts w:ascii="仿宋" w:hAnsi="仿宋" w:eastAsia="仿宋"/>
          <w:sz w:val="32"/>
          <w:szCs w:val="32"/>
        </w:rPr>
        <w:t xml:space="preserve">  </w:t>
      </w:r>
      <w:r>
        <w:rPr>
          <w:rFonts w:hint="eastAsia" w:ascii="仿宋" w:hAnsi="仿宋" w:eastAsia="仿宋"/>
          <w:sz w:val="32"/>
          <w:szCs w:val="32"/>
        </w:rPr>
        <w:t>教学</w:t>
      </w:r>
      <w:r>
        <w:rPr>
          <w:rFonts w:ascii="仿宋" w:hAnsi="仿宋" w:eastAsia="仿宋"/>
          <w:sz w:val="32"/>
          <w:szCs w:val="32"/>
        </w:rPr>
        <w:t>科研部为学生科研项目职能管理部门，对本学校学生科研项目的执行进行监督、检查。主要负责制定相关规章制度、落实经费、开展申报、评审、中期检查、结题验收、优秀项目表彰及经验交流等工作。</w:t>
      </w:r>
    </w:p>
    <w:p>
      <w:pPr>
        <w:pStyle w:val="3"/>
        <w:ind w:left="0" w:right="115" w:firstLine="0"/>
        <w:jc w:val="center"/>
        <w:rPr>
          <w:rFonts w:ascii="黑体" w:hAnsi="黑体" w:eastAsia="黑体"/>
          <w:sz w:val="32"/>
          <w:szCs w:val="32"/>
        </w:rPr>
      </w:pPr>
      <w:r>
        <w:rPr>
          <w:rFonts w:hint="eastAsia" w:ascii="黑体" w:hAnsi="黑体" w:eastAsia="黑体"/>
          <w:sz w:val="32"/>
          <w:szCs w:val="32"/>
        </w:rPr>
        <w:t>第三章</w:t>
      </w:r>
      <w:r>
        <w:rPr>
          <w:rFonts w:ascii="黑体" w:hAnsi="黑体" w:eastAsia="黑体"/>
          <w:sz w:val="32"/>
          <w:szCs w:val="32"/>
        </w:rPr>
        <w:t xml:space="preserve">  </w:t>
      </w:r>
      <w:r>
        <w:rPr>
          <w:rFonts w:hint="eastAsia" w:ascii="黑体" w:hAnsi="黑体" w:eastAsia="黑体"/>
          <w:sz w:val="32"/>
          <w:szCs w:val="32"/>
        </w:rPr>
        <w:t>学生</w:t>
      </w:r>
      <w:r>
        <w:rPr>
          <w:rFonts w:ascii="黑体" w:hAnsi="黑体" w:eastAsia="黑体"/>
          <w:sz w:val="32"/>
          <w:szCs w:val="32"/>
        </w:rPr>
        <w:t>项目申报</w:t>
      </w:r>
    </w:p>
    <w:p>
      <w:pPr>
        <w:pStyle w:val="3"/>
        <w:ind w:right="115"/>
        <w:rPr>
          <w:rFonts w:ascii="仿宋" w:hAnsi="仿宋" w:eastAsia="仿宋"/>
          <w:sz w:val="32"/>
          <w:szCs w:val="32"/>
        </w:rPr>
      </w:pPr>
      <w:r>
        <w:rPr>
          <w:rFonts w:hint="eastAsia" w:ascii="仿宋" w:hAnsi="仿宋" w:eastAsia="仿宋"/>
          <w:sz w:val="32"/>
          <w:szCs w:val="32"/>
        </w:rPr>
        <w:t>第五条</w:t>
      </w:r>
      <w:r>
        <w:rPr>
          <w:rFonts w:ascii="仿宋" w:hAnsi="仿宋" w:eastAsia="仿宋"/>
          <w:sz w:val="32"/>
          <w:szCs w:val="32"/>
        </w:rPr>
        <w:t xml:space="preserve">  学生科研项目资助对象为</w:t>
      </w:r>
      <w:r>
        <w:rPr>
          <w:rFonts w:hint="eastAsia" w:ascii="仿宋" w:hAnsi="仿宋" w:eastAsia="仿宋"/>
          <w:sz w:val="32"/>
          <w:szCs w:val="32"/>
        </w:rPr>
        <w:t>云南</w:t>
      </w:r>
      <w:r>
        <w:rPr>
          <w:rFonts w:ascii="仿宋" w:hAnsi="仿宋" w:eastAsia="仿宋"/>
          <w:sz w:val="32"/>
          <w:szCs w:val="32"/>
        </w:rPr>
        <w:t>医药健康职业学院</w:t>
      </w:r>
      <w:r>
        <w:rPr>
          <w:rFonts w:hint="eastAsia" w:ascii="仿宋" w:hAnsi="仿宋" w:eastAsia="仿宋"/>
          <w:sz w:val="32"/>
          <w:szCs w:val="32"/>
        </w:rPr>
        <w:t>在校</w:t>
      </w:r>
      <w:r>
        <w:rPr>
          <w:rFonts w:ascii="仿宋" w:hAnsi="仿宋" w:eastAsia="仿宋"/>
          <w:sz w:val="32"/>
          <w:szCs w:val="32"/>
        </w:rPr>
        <w:t>学生。项目负责人原则上面向1-2年级的学生，毕业年级学生可作为项目成员参与，项目负责人每年度只能申报学生科研项目1项，未结项者不得以项目负责人名义申报；鼓励学生跨</w:t>
      </w:r>
      <w:r>
        <w:rPr>
          <w:rFonts w:hint="eastAsia" w:ascii="仿宋" w:hAnsi="仿宋" w:eastAsia="仿宋"/>
          <w:sz w:val="32"/>
          <w:szCs w:val="32"/>
        </w:rPr>
        <w:t>系部</w:t>
      </w:r>
      <w:r>
        <w:rPr>
          <w:rFonts w:ascii="仿宋" w:hAnsi="仿宋" w:eastAsia="仿宋"/>
          <w:sz w:val="32"/>
          <w:szCs w:val="32"/>
        </w:rPr>
        <w:t>、跨学科组建团队。</w:t>
      </w:r>
    </w:p>
    <w:p>
      <w:pPr>
        <w:pStyle w:val="3"/>
        <w:ind w:right="115"/>
        <w:rPr>
          <w:rFonts w:ascii="仿宋" w:hAnsi="仿宋" w:eastAsia="仿宋"/>
          <w:sz w:val="32"/>
          <w:szCs w:val="32"/>
        </w:rPr>
      </w:pPr>
      <w:r>
        <w:rPr>
          <w:rFonts w:hint="eastAsia" w:ascii="仿宋" w:hAnsi="仿宋" w:eastAsia="仿宋"/>
          <w:sz w:val="32"/>
          <w:szCs w:val="32"/>
        </w:rPr>
        <w:t>第六条</w:t>
      </w:r>
      <w:r>
        <w:rPr>
          <w:rFonts w:ascii="仿宋" w:hAnsi="仿宋" w:eastAsia="仿宋"/>
          <w:sz w:val="32"/>
          <w:szCs w:val="32"/>
        </w:rPr>
        <w:t xml:space="preserve">  立项资助的研究项目必须有一定的理论和实践</w:t>
      </w:r>
      <w:r>
        <w:rPr>
          <w:rFonts w:hint="eastAsia" w:ascii="仿宋" w:hAnsi="仿宋" w:eastAsia="仿宋"/>
          <w:sz w:val="32"/>
          <w:szCs w:val="32"/>
        </w:rPr>
        <w:t>意义，立论依据充分，研究内容和目标明确，研究方法和实施路线可行。</w:t>
      </w:r>
    </w:p>
    <w:p>
      <w:pPr>
        <w:pStyle w:val="3"/>
        <w:ind w:right="115"/>
        <w:rPr>
          <w:rFonts w:ascii="仿宋" w:hAnsi="仿宋" w:eastAsia="仿宋"/>
          <w:sz w:val="32"/>
          <w:szCs w:val="32"/>
        </w:rPr>
      </w:pPr>
      <w:r>
        <w:rPr>
          <w:rFonts w:hint="eastAsia" w:ascii="仿宋" w:hAnsi="仿宋" w:eastAsia="仿宋"/>
          <w:sz w:val="32"/>
          <w:szCs w:val="32"/>
        </w:rPr>
        <w:t>第七条</w:t>
      </w:r>
      <w:r>
        <w:rPr>
          <w:rFonts w:ascii="仿宋" w:hAnsi="仿宋" w:eastAsia="仿宋"/>
          <w:sz w:val="32"/>
          <w:szCs w:val="32"/>
        </w:rPr>
        <w:t xml:space="preserve">  项目构思、设计和实施以学生为主，项目组根据申报要求自行拟定研究项目内容，填写《</w:t>
      </w:r>
      <w:r>
        <w:rPr>
          <w:rFonts w:hint="eastAsia" w:ascii="仿宋" w:hAnsi="仿宋" w:eastAsia="仿宋"/>
          <w:sz w:val="32"/>
          <w:szCs w:val="32"/>
        </w:rPr>
        <w:t>云南</w:t>
      </w:r>
      <w:r>
        <w:rPr>
          <w:rFonts w:ascii="仿宋" w:hAnsi="仿宋" w:eastAsia="仿宋"/>
          <w:sz w:val="32"/>
          <w:szCs w:val="32"/>
        </w:rPr>
        <w:t>医药健康职业学院学生科研项目申报书》；</w:t>
      </w:r>
      <w:r>
        <w:rPr>
          <w:rFonts w:hint="eastAsia" w:ascii="仿宋" w:hAnsi="仿宋" w:eastAsia="仿宋"/>
          <w:sz w:val="32"/>
          <w:szCs w:val="32"/>
        </w:rPr>
        <w:t>指导教师</w:t>
      </w:r>
      <w:r>
        <w:rPr>
          <w:rFonts w:ascii="仿宋" w:hAnsi="仿宋" w:eastAsia="仿宋"/>
          <w:sz w:val="32"/>
          <w:szCs w:val="32"/>
        </w:rPr>
        <w:t>负责在项目申报和实施过程中进行指导。</w:t>
      </w:r>
    </w:p>
    <w:p>
      <w:pPr>
        <w:pStyle w:val="3"/>
        <w:ind w:right="115"/>
        <w:rPr>
          <w:rFonts w:ascii="仿宋" w:hAnsi="仿宋" w:eastAsia="仿宋"/>
          <w:sz w:val="32"/>
          <w:szCs w:val="32"/>
        </w:rPr>
      </w:pPr>
      <w:r>
        <w:rPr>
          <w:rFonts w:hint="eastAsia" w:ascii="仿宋" w:hAnsi="仿宋" w:eastAsia="仿宋"/>
          <w:sz w:val="32"/>
          <w:szCs w:val="32"/>
        </w:rPr>
        <w:t>第八条</w:t>
      </w:r>
      <w:r>
        <w:rPr>
          <w:rFonts w:ascii="仿宋" w:hAnsi="仿宋" w:eastAsia="仿宋"/>
          <w:sz w:val="32"/>
          <w:szCs w:val="32"/>
        </w:rPr>
        <w:t xml:space="preserve">  学生科研项目原则上每年组织一次。</w:t>
      </w:r>
    </w:p>
    <w:p>
      <w:pPr>
        <w:pStyle w:val="3"/>
        <w:ind w:left="0" w:right="115" w:firstLine="0"/>
        <w:jc w:val="center"/>
        <w:rPr>
          <w:rFonts w:ascii="黑体" w:hAnsi="黑体" w:eastAsia="黑体"/>
          <w:sz w:val="32"/>
          <w:szCs w:val="32"/>
        </w:rPr>
      </w:pPr>
      <w:r>
        <w:rPr>
          <w:rFonts w:hint="eastAsia" w:ascii="黑体" w:hAnsi="黑体" w:eastAsia="黑体"/>
          <w:sz w:val="32"/>
          <w:szCs w:val="32"/>
        </w:rPr>
        <w:t>第四章</w:t>
      </w:r>
      <w:r>
        <w:rPr>
          <w:rFonts w:ascii="黑体" w:hAnsi="黑体" w:eastAsia="黑体"/>
          <w:sz w:val="32"/>
          <w:szCs w:val="32"/>
        </w:rPr>
        <w:t xml:space="preserve">  </w:t>
      </w:r>
      <w:r>
        <w:rPr>
          <w:rFonts w:hint="eastAsia" w:ascii="黑体" w:hAnsi="黑体" w:eastAsia="黑体"/>
          <w:sz w:val="32"/>
          <w:szCs w:val="32"/>
        </w:rPr>
        <w:t>学生</w:t>
      </w:r>
      <w:r>
        <w:rPr>
          <w:rFonts w:ascii="黑体" w:hAnsi="黑体" w:eastAsia="黑体"/>
          <w:sz w:val="32"/>
          <w:szCs w:val="32"/>
        </w:rPr>
        <w:t>项目评审</w:t>
      </w:r>
    </w:p>
    <w:p>
      <w:pPr>
        <w:pStyle w:val="3"/>
        <w:ind w:right="115"/>
        <w:rPr>
          <w:rFonts w:ascii="仿宋" w:hAnsi="仿宋" w:eastAsia="仿宋"/>
          <w:sz w:val="32"/>
          <w:szCs w:val="32"/>
        </w:rPr>
      </w:pPr>
      <w:r>
        <w:rPr>
          <w:rFonts w:hint="eastAsia" w:ascii="仿宋" w:hAnsi="仿宋" w:eastAsia="仿宋"/>
          <w:sz w:val="32"/>
          <w:szCs w:val="32"/>
        </w:rPr>
        <w:t>第九条</w:t>
      </w:r>
      <w:r>
        <w:rPr>
          <w:rFonts w:ascii="仿宋" w:hAnsi="仿宋" w:eastAsia="仿宋"/>
          <w:sz w:val="32"/>
          <w:szCs w:val="32"/>
        </w:rPr>
        <w:t xml:space="preserve">  申请人或团队按要求认真填写《云南医药健康职业学院学生科研项目申报书》，送项目负责人学生所在系审核。</w:t>
      </w:r>
    </w:p>
    <w:p>
      <w:pPr>
        <w:pStyle w:val="3"/>
        <w:ind w:right="115"/>
        <w:rPr>
          <w:rFonts w:ascii="仿宋" w:hAnsi="仿宋" w:eastAsia="仿宋"/>
          <w:sz w:val="32"/>
          <w:szCs w:val="32"/>
        </w:rPr>
      </w:pPr>
      <w:r>
        <w:rPr>
          <w:rFonts w:hint="eastAsia" w:ascii="仿宋" w:hAnsi="仿宋" w:eastAsia="仿宋"/>
          <w:sz w:val="32"/>
          <w:szCs w:val="32"/>
        </w:rPr>
        <w:t>第十条</w:t>
      </w:r>
      <w:r>
        <w:rPr>
          <w:rFonts w:ascii="仿宋" w:hAnsi="仿宋" w:eastAsia="仿宋"/>
          <w:sz w:val="32"/>
          <w:szCs w:val="32"/>
        </w:rPr>
        <w:t xml:space="preserve">  学生</w:t>
      </w:r>
      <w:r>
        <w:rPr>
          <w:rFonts w:hint="eastAsia" w:ascii="仿宋" w:hAnsi="仿宋" w:eastAsia="仿宋"/>
          <w:sz w:val="32"/>
          <w:szCs w:val="32"/>
        </w:rPr>
        <w:t>申请</w:t>
      </w:r>
      <w:r>
        <w:rPr>
          <w:rFonts w:ascii="仿宋" w:hAnsi="仿宋" w:eastAsia="仿宋"/>
          <w:sz w:val="32"/>
          <w:szCs w:val="32"/>
        </w:rPr>
        <w:t>材料需</w:t>
      </w:r>
      <w:r>
        <w:rPr>
          <w:rFonts w:hint="eastAsia" w:ascii="仿宋" w:hAnsi="仿宋" w:eastAsia="仿宋"/>
          <w:sz w:val="32"/>
          <w:szCs w:val="32"/>
        </w:rPr>
        <w:t>经</w:t>
      </w:r>
      <w:r>
        <w:rPr>
          <w:rFonts w:ascii="仿宋" w:hAnsi="仿宋" w:eastAsia="仿宋"/>
          <w:sz w:val="32"/>
          <w:szCs w:val="32"/>
        </w:rPr>
        <w:t>所在</w:t>
      </w:r>
      <w:r>
        <w:rPr>
          <w:rFonts w:hint="eastAsia" w:ascii="仿宋" w:hAnsi="仿宋" w:eastAsia="仿宋"/>
          <w:sz w:val="32"/>
          <w:szCs w:val="32"/>
        </w:rPr>
        <w:t>系进行初评</w:t>
      </w:r>
      <w:r>
        <w:rPr>
          <w:rFonts w:ascii="仿宋" w:hAnsi="仿宋" w:eastAsia="仿宋"/>
          <w:sz w:val="32"/>
          <w:szCs w:val="32"/>
        </w:rPr>
        <w:t>，</w:t>
      </w:r>
      <w:r>
        <w:rPr>
          <w:rFonts w:hint="eastAsia" w:ascii="仿宋" w:hAnsi="仿宋" w:eastAsia="仿宋"/>
          <w:sz w:val="32"/>
          <w:szCs w:val="32"/>
        </w:rPr>
        <w:t>确认</w:t>
      </w:r>
      <w:r>
        <w:rPr>
          <w:rFonts w:ascii="仿宋" w:hAnsi="仿宋" w:eastAsia="仿宋"/>
          <w:sz w:val="32"/>
          <w:szCs w:val="32"/>
        </w:rPr>
        <w:t>申请项目内容的真实性、研究方案的可行性</w:t>
      </w:r>
      <w:r>
        <w:rPr>
          <w:rFonts w:hint="eastAsia" w:ascii="仿宋" w:hAnsi="仿宋" w:eastAsia="仿宋"/>
          <w:sz w:val="32"/>
          <w:szCs w:val="32"/>
        </w:rPr>
        <w:t>及</w:t>
      </w:r>
      <w:r>
        <w:rPr>
          <w:rFonts w:ascii="仿宋" w:hAnsi="仿宋" w:eastAsia="仿宋"/>
          <w:sz w:val="32"/>
          <w:szCs w:val="32"/>
        </w:rPr>
        <w:t>对经费核算、能否为项目实施提供一定的工作条件和时间等提出针对性的意见</w:t>
      </w:r>
      <w:r>
        <w:rPr>
          <w:rFonts w:hint="eastAsia" w:ascii="仿宋" w:hAnsi="仿宋" w:eastAsia="仿宋"/>
          <w:sz w:val="32"/>
          <w:szCs w:val="32"/>
        </w:rPr>
        <w:t>，由系主任签名并加盖公章，择优推荐。</w:t>
      </w:r>
    </w:p>
    <w:p>
      <w:pPr>
        <w:pStyle w:val="3"/>
        <w:ind w:right="115"/>
        <w:rPr>
          <w:rFonts w:ascii="仿宋" w:hAnsi="仿宋" w:eastAsia="仿宋"/>
          <w:sz w:val="32"/>
          <w:szCs w:val="32"/>
        </w:rPr>
      </w:pPr>
      <w:r>
        <w:rPr>
          <w:rFonts w:hint="eastAsia" w:ascii="仿宋" w:hAnsi="仿宋" w:eastAsia="仿宋"/>
          <w:sz w:val="32"/>
          <w:szCs w:val="32"/>
        </w:rPr>
        <w:t>第十一条</w:t>
      </w:r>
      <w:r>
        <w:rPr>
          <w:rFonts w:ascii="仿宋" w:hAnsi="仿宋" w:eastAsia="仿宋"/>
          <w:sz w:val="32"/>
          <w:szCs w:val="32"/>
        </w:rPr>
        <w:t xml:space="preserve">  </w:t>
      </w:r>
      <w:r>
        <w:rPr>
          <w:rFonts w:hint="eastAsia" w:ascii="仿宋" w:hAnsi="仿宋" w:eastAsia="仿宋"/>
          <w:sz w:val="32"/>
          <w:szCs w:val="32"/>
        </w:rPr>
        <w:t>教学</w:t>
      </w:r>
      <w:r>
        <w:rPr>
          <w:rFonts w:ascii="仿宋" w:hAnsi="仿宋" w:eastAsia="仿宋"/>
          <w:sz w:val="32"/>
          <w:szCs w:val="32"/>
        </w:rPr>
        <w:t>科研部组织专家对项目的科学性、先进性和现实意义等方面进行评审，评审后在院内公示，公示期为 7天，如无异议，报学院审批，确定资助的学生科研项目名单。</w:t>
      </w:r>
      <w:r>
        <w:rPr>
          <w:rFonts w:ascii="仿宋" w:hAnsi="仿宋" w:eastAsia="仿宋"/>
          <w:color w:val="C00000"/>
          <w:sz w:val="32"/>
          <w:szCs w:val="32"/>
        </w:rPr>
        <w:t>每年立项不低于在校生数量的5‰</w:t>
      </w:r>
      <w:r>
        <w:rPr>
          <w:rFonts w:hint="eastAsia" w:ascii="仿宋" w:hAnsi="仿宋" w:eastAsia="仿宋"/>
          <w:color w:val="C00000"/>
          <w:sz w:val="32"/>
          <w:szCs w:val="32"/>
        </w:rPr>
        <w:t>（每年</w:t>
      </w:r>
      <w:r>
        <w:rPr>
          <w:rFonts w:ascii="仿宋" w:hAnsi="仿宋" w:eastAsia="仿宋"/>
          <w:color w:val="C00000"/>
          <w:sz w:val="32"/>
          <w:szCs w:val="32"/>
        </w:rPr>
        <w:t>几项？</w:t>
      </w:r>
      <w:r>
        <w:rPr>
          <w:rFonts w:hint="eastAsia" w:ascii="仿宋" w:hAnsi="仿宋" w:eastAsia="仿宋"/>
          <w:color w:val="C00000"/>
          <w:sz w:val="32"/>
          <w:szCs w:val="32"/>
        </w:rPr>
        <w:t>）。</w:t>
      </w:r>
    </w:p>
    <w:p>
      <w:pPr>
        <w:pStyle w:val="3"/>
        <w:ind w:left="0" w:right="115" w:firstLine="0"/>
        <w:jc w:val="center"/>
        <w:rPr>
          <w:rFonts w:ascii="黑体" w:hAnsi="黑体" w:eastAsia="黑体"/>
          <w:sz w:val="32"/>
          <w:szCs w:val="32"/>
        </w:rPr>
      </w:pPr>
      <w:r>
        <w:rPr>
          <w:rFonts w:hint="eastAsia" w:ascii="黑体" w:hAnsi="黑体" w:eastAsia="黑体"/>
          <w:sz w:val="32"/>
          <w:szCs w:val="32"/>
        </w:rPr>
        <w:t>第五章</w:t>
      </w:r>
      <w:r>
        <w:rPr>
          <w:rFonts w:ascii="黑体" w:hAnsi="黑体" w:eastAsia="黑体"/>
          <w:sz w:val="32"/>
          <w:szCs w:val="32"/>
        </w:rPr>
        <w:t xml:space="preserve">  </w:t>
      </w:r>
      <w:r>
        <w:rPr>
          <w:rFonts w:hint="eastAsia" w:ascii="黑体" w:hAnsi="黑体" w:eastAsia="黑体"/>
          <w:sz w:val="32"/>
          <w:szCs w:val="32"/>
        </w:rPr>
        <w:t>学生</w:t>
      </w:r>
      <w:r>
        <w:rPr>
          <w:rFonts w:ascii="黑体" w:hAnsi="黑体" w:eastAsia="黑体"/>
          <w:sz w:val="32"/>
          <w:szCs w:val="32"/>
        </w:rPr>
        <w:t>项目实施与管理</w:t>
      </w:r>
    </w:p>
    <w:p>
      <w:pPr>
        <w:pStyle w:val="3"/>
        <w:ind w:right="115"/>
        <w:rPr>
          <w:rFonts w:ascii="仿宋" w:hAnsi="仿宋" w:eastAsia="仿宋"/>
          <w:sz w:val="32"/>
          <w:szCs w:val="32"/>
        </w:rPr>
      </w:pPr>
      <w:r>
        <w:rPr>
          <w:rFonts w:hint="eastAsia" w:ascii="仿宋" w:hAnsi="仿宋" w:eastAsia="仿宋"/>
          <w:sz w:val="32"/>
          <w:szCs w:val="32"/>
        </w:rPr>
        <w:t>第十二条</w:t>
      </w:r>
      <w:r>
        <w:rPr>
          <w:rFonts w:ascii="仿宋" w:hAnsi="仿宋" w:eastAsia="仿宋"/>
          <w:sz w:val="32"/>
          <w:szCs w:val="32"/>
        </w:rPr>
        <w:t xml:space="preserve">  项目经学院批准立项后，学生即可开展项目研究工作。学生科研项目实行项目负责人制，项目负责人由学生担任，对项目负全责，根据课题研究内容，分配参与项目研究人员的任务，明确职责。</w:t>
      </w:r>
    </w:p>
    <w:p>
      <w:pPr>
        <w:pStyle w:val="3"/>
        <w:ind w:right="115"/>
        <w:rPr>
          <w:rFonts w:hint="eastAsia" w:ascii="仿宋" w:hAnsi="仿宋" w:eastAsia="仿宋"/>
          <w:sz w:val="32"/>
          <w:szCs w:val="32"/>
        </w:rPr>
      </w:pPr>
      <w:r>
        <w:rPr>
          <w:rFonts w:hint="eastAsia" w:ascii="仿宋" w:hAnsi="仿宋" w:eastAsia="仿宋"/>
          <w:sz w:val="32"/>
          <w:szCs w:val="32"/>
        </w:rPr>
        <w:t>第十三条</w:t>
      </w:r>
      <w:r>
        <w:rPr>
          <w:rFonts w:ascii="仿宋" w:hAnsi="仿宋" w:eastAsia="仿宋"/>
          <w:sz w:val="32"/>
          <w:szCs w:val="32"/>
        </w:rPr>
        <w:t xml:space="preserve">  受资助项目团队应在导师指导下，进行自主设计实验、实施实验和数据分析处理、撰写总结报告等工作；受资助项目应建立研究进展记录机制，定期开展研讨，形成良好的科研创新氛围。</w:t>
      </w:r>
    </w:p>
    <w:p>
      <w:pPr>
        <w:pStyle w:val="3"/>
        <w:ind w:right="115"/>
        <w:rPr>
          <w:rFonts w:ascii="仿宋" w:hAnsi="仿宋" w:eastAsia="仿宋"/>
          <w:sz w:val="32"/>
          <w:szCs w:val="32"/>
        </w:rPr>
      </w:pPr>
      <w:r>
        <w:rPr>
          <w:rFonts w:hint="eastAsia" w:ascii="仿宋" w:hAnsi="仿宋" w:eastAsia="仿宋"/>
          <w:sz w:val="32"/>
          <w:szCs w:val="32"/>
        </w:rPr>
        <w:t>第十四条</w:t>
      </w:r>
      <w:r>
        <w:rPr>
          <w:rFonts w:ascii="仿宋" w:hAnsi="仿宋" w:eastAsia="仿宋"/>
          <w:sz w:val="32"/>
          <w:szCs w:val="32"/>
        </w:rPr>
        <w:t xml:space="preserve">  导师应积极发挥指导作用，负责指导项目实施、审查经费开支、评定结题材料等工作。</w:t>
      </w:r>
    </w:p>
    <w:p>
      <w:pPr>
        <w:pStyle w:val="3"/>
        <w:ind w:right="115"/>
        <w:rPr>
          <w:rFonts w:ascii="仿宋" w:hAnsi="仿宋" w:eastAsia="仿宋"/>
          <w:sz w:val="32"/>
          <w:szCs w:val="32"/>
        </w:rPr>
      </w:pPr>
      <w:r>
        <w:rPr>
          <w:rFonts w:hint="eastAsia" w:ascii="仿宋" w:hAnsi="仿宋" w:eastAsia="仿宋"/>
          <w:sz w:val="32"/>
          <w:szCs w:val="32"/>
        </w:rPr>
        <w:t>第十五条</w:t>
      </w:r>
      <w:r>
        <w:rPr>
          <w:rFonts w:ascii="仿宋" w:hAnsi="仿宋" w:eastAsia="仿宋"/>
          <w:sz w:val="32"/>
          <w:szCs w:val="32"/>
        </w:rPr>
        <w:t xml:space="preserve">  教学科研部应及时跟踪、检查项目实施情况，督促项目进度，对立项后无故不开展项目研究工作、未经批准擅自变更负责人或研究项目、项目执行不力等情况者，将限期整改或通报批评直至取消项目建设资格。</w:t>
      </w:r>
    </w:p>
    <w:p>
      <w:pPr>
        <w:pStyle w:val="3"/>
        <w:ind w:right="115"/>
        <w:rPr>
          <w:rFonts w:ascii="仿宋" w:hAnsi="仿宋" w:eastAsia="仿宋"/>
          <w:sz w:val="32"/>
          <w:szCs w:val="32"/>
        </w:rPr>
      </w:pPr>
      <w:r>
        <w:rPr>
          <w:rFonts w:hint="eastAsia" w:ascii="仿宋" w:hAnsi="仿宋" w:eastAsia="仿宋"/>
          <w:sz w:val="32"/>
          <w:szCs w:val="32"/>
        </w:rPr>
        <w:t>第十六条</w:t>
      </w:r>
      <w:r>
        <w:rPr>
          <w:rFonts w:ascii="仿宋" w:hAnsi="仿宋" w:eastAsia="仿宋"/>
          <w:sz w:val="32"/>
          <w:szCs w:val="32"/>
        </w:rPr>
        <w:t xml:space="preserve">  受资助项目如因实际困难或选题有所改动等原因不能按期完成者，经学院同意后可适当延期或调整计划项目内容，但延期不得超过一年。研究项目由于一些不可克服的原因而终止研究者，应由项目负责人提交项目终止报告，并报</w:t>
      </w:r>
      <w:r>
        <w:rPr>
          <w:rFonts w:hint="eastAsia" w:ascii="仿宋" w:hAnsi="仿宋" w:eastAsia="仿宋"/>
          <w:sz w:val="32"/>
          <w:szCs w:val="32"/>
        </w:rPr>
        <w:t>教学</w:t>
      </w:r>
      <w:r>
        <w:rPr>
          <w:rFonts w:ascii="仿宋" w:hAnsi="仿宋" w:eastAsia="仿宋"/>
          <w:sz w:val="32"/>
          <w:szCs w:val="32"/>
        </w:rPr>
        <w:t>科研部备案。</w:t>
      </w:r>
    </w:p>
    <w:p>
      <w:pPr>
        <w:pStyle w:val="3"/>
        <w:ind w:left="0" w:right="115" w:firstLine="0"/>
        <w:jc w:val="center"/>
        <w:rPr>
          <w:rFonts w:ascii="黑体" w:hAnsi="黑体" w:eastAsia="黑体"/>
          <w:sz w:val="32"/>
          <w:szCs w:val="32"/>
        </w:rPr>
      </w:pPr>
      <w:r>
        <w:rPr>
          <w:rFonts w:hint="eastAsia" w:ascii="黑体" w:hAnsi="黑体" w:eastAsia="黑体"/>
          <w:sz w:val="32"/>
          <w:szCs w:val="32"/>
        </w:rPr>
        <w:t>第六章  学生</w:t>
      </w:r>
      <w:r>
        <w:rPr>
          <w:rFonts w:ascii="黑体" w:hAnsi="黑体" w:eastAsia="黑体"/>
          <w:sz w:val="32"/>
          <w:szCs w:val="32"/>
        </w:rPr>
        <w:t>项目结题验收</w:t>
      </w:r>
    </w:p>
    <w:p>
      <w:pPr>
        <w:pStyle w:val="3"/>
        <w:ind w:right="115"/>
        <w:rPr>
          <w:rFonts w:ascii="仿宋" w:hAnsi="仿宋" w:eastAsia="仿宋"/>
          <w:sz w:val="32"/>
          <w:szCs w:val="32"/>
        </w:rPr>
      </w:pPr>
      <w:r>
        <w:rPr>
          <w:rFonts w:hint="eastAsia" w:ascii="仿宋" w:hAnsi="仿宋" w:eastAsia="仿宋"/>
          <w:sz w:val="32"/>
          <w:szCs w:val="32"/>
        </w:rPr>
        <w:t>第十七条</w:t>
      </w:r>
      <w:r>
        <w:rPr>
          <w:rFonts w:ascii="仿宋" w:hAnsi="仿宋" w:eastAsia="仿宋"/>
          <w:sz w:val="32"/>
          <w:szCs w:val="32"/>
        </w:rPr>
        <w:t xml:space="preserve">  项目结题时，学生须向教学科研部提交结题材料。结题材料包括工作总结报告、成果材料(技术研究报告或调研报告、论文、实物装置、软件、专利申请材料等)。</w:t>
      </w:r>
    </w:p>
    <w:p>
      <w:pPr>
        <w:pStyle w:val="3"/>
        <w:ind w:right="115"/>
        <w:rPr>
          <w:rFonts w:ascii="仿宋" w:hAnsi="仿宋" w:eastAsia="仿宋"/>
          <w:sz w:val="32"/>
          <w:szCs w:val="32"/>
        </w:rPr>
      </w:pPr>
      <w:r>
        <w:rPr>
          <w:rFonts w:hint="eastAsia" w:ascii="仿宋" w:hAnsi="仿宋" w:eastAsia="仿宋"/>
          <w:sz w:val="32"/>
          <w:szCs w:val="32"/>
        </w:rPr>
        <w:t>第十八条</w:t>
      </w:r>
      <w:r>
        <w:rPr>
          <w:rFonts w:ascii="仿宋" w:hAnsi="仿宋" w:eastAsia="仿宋"/>
          <w:sz w:val="32"/>
          <w:szCs w:val="32"/>
        </w:rPr>
        <w:t xml:space="preserve">  教学科研部收集项目结题材料，组织专家对项目进行验收评审。验收评定采用两级记分制，即同意结题和不同意结题。</w:t>
      </w:r>
    </w:p>
    <w:p>
      <w:pPr>
        <w:pStyle w:val="3"/>
        <w:ind w:right="115"/>
        <w:rPr>
          <w:rFonts w:ascii="仿宋" w:hAnsi="仿宋" w:eastAsia="仿宋"/>
          <w:sz w:val="32"/>
          <w:szCs w:val="32"/>
        </w:rPr>
      </w:pPr>
      <w:r>
        <w:rPr>
          <w:rFonts w:hint="eastAsia" w:ascii="仿宋" w:hAnsi="仿宋" w:eastAsia="仿宋"/>
          <w:sz w:val="32"/>
          <w:szCs w:val="32"/>
        </w:rPr>
        <w:t>第十九条</w:t>
      </w:r>
      <w:r>
        <w:rPr>
          <w:rFonts w:ascii="仿宋" w:hAnsi="仿宋" w:eastAsia="仿宋"/>
          <w:sz w:val="32"/>
          <w:szCs w:val="32"/>
        </w:rPr>
        <w:t xml:space="preserve">  对于结题评定等级为不同意结题的项目，可适当延期，延期时间原则上不长于1年或不晚于学生毕业离校时间。</w:t>
      </w:r>
    </w:p>
    <w:p>
      <w:pPr>
        <w:pStyle w:val="3"/>
        <w:ind w:right="115"/>
        <w:rPr>
          <w:rFonts w:hint="eastAsia" w:ascii="仿宋" w:hAnsi="仿宋" w:eastAsia="仿宋"/>
          <w:sz w:val="32"/>
          <w:szCs w:val="32"/>
        </w:rPr>
      </w:pPr>
      <w:r>
        <w:rPr>
          <w:rFonts w:hint="eastAsia" w:ascii="仿宋" w:hAnsi="仿宋" w:eastAsia="仿宋"/>
          <w:sz w:val="32"/>
          <w:szCs w:val="32"/>
        </w:rPr>
        <w:t>第二十条</w:t>
      </w:r>
      <w:r>
        <w:rPr>
          <w:rFonts w:ascii="仿宋" w:hAnsi="仿宋" w:eastAsia="仿宋"/>
          <w:sz w:val="32"/>
          <w:szCs w:val="32"/>
        </w:rPr>
        <w:t xml:space="preserve">  无法按期结题的项目，项目负责人需于项目研究到期前1个月填写《项目延期申请表》，并交教学科研部备案，</w:t>
      </w:r>
      <w:r>
        <w:rPr>
          <w:rFonts w:hint="eastAsia" w:ascii="仿宋" w:hAnsi="仿宋" w:eastAsia="仿宋"/>
          <w:sz w:val="32"/>
          <w:szCs w:val="32"/>
        </w:rPr>
        <w:t>延期时间原则上不超过</w:t>
      </w:r>
      <w:r>
        <w:rPr>
          <w:rFonts w:ascii="仿宋" w:hAnsi="仿宋" w:eastAsia="仿宋"/>
          <w:sz w:val="32"/>
          <w:szCs w:val="32"/>
        </w:rPr>
        <w:t xml:space="preserve"> 1 年或不晚于学生毕业离校时间。</w:t>
      </w:r>
    </w:p>
    <w:p>
      <w:pPr>
        <w:pStyle w:val="3"/>
        <w:ind w:right="115"/>
        <w:rPr>
          <w:rFonts w:ascii="仿宋" w:hAnsi="仿宋" w:eastAsia="仿宋"/>
          <w:sz w:val="32"/>
          <w:szCs w:val="32"/>
        </w:rPr>
      </w:pPr>
      <w:r>
        <w:rPr>
          <w:rFonts w:hint="eastAsia" w:ascii="仿宋" w:hAnsi="仿宋" w:eastAsia="仿宋"/>
          <w:sz w:val="32"/>
          <w:szCs w:val="32"/>
        </w:rPr>
        <w:t>第二十一条</w:t>
      </w:r>
      <w:r>
        <w:rPr>
          <w:rFonts w:ascii="仿宋" w:hAnsi="仿宋" w:eastAsia="仿宋"/>
          <w:sz w:val="32"/>
          <w:szCs w:val="32"/>
        </w:rPr>
        <w:t xml:space="preserve">  学院对结题的项目发放“云南医药健康职业学院学生科研项目结题证书”。</w:t>
      </w:r>
    </w:p>
    <w:p>
      <w:pPr>
        <w:pStyle w:val="3"/>
        <w:ind w:left="0" w:right="115" w:firstLine="0"/>
        <w:jc w:val="center"/>
        <w:rPr>
          <w:rFonts w:ascii="黑体" w:hAnsi="黑体" w:eastAsia="黑体"/>
          <w:sz w:val="32"/>
          <w:szCs w:val="32"/>
        </w:rPr>
      </w:pPr>
      <w:r>
        <w:rPr>
          <w:rFonts w:hint="eastAsia" w:ascii="黑体" w:hAnsi="黑体" w:eastAsia="黑体"/>
          <w:sz w:val="32"/>
          <w:szCs w:val="32"/>
        </w:rPr>
        <w:t>第七章</w:t>
      </w:r>
      <w:r>
        <w:rPr>
          <w:rFonts w:ascii="黑体" w:hAnsi="黑体" w:eastAsia="黑体"/>
          <w:sz w:val="32"/>
          <w:szCs w:val="32"/>
        </w:rPr>
        <w:t xml:space="preserve">  经费管理</w:t>
      </w:r>
    </w:p>
    <w:p>
      <w:pPr>
        <w:pStyle w:val="3"/>
        <w:ind w:right="115"/>
        <w:rPr>
          <w:rFonts w:ascii="仿宋" w:hAnsi="仿宋" w:eastAsia="仿宋"/>
          <w:sz w:val="32"/>
          <w:szCs w:val="32"/>
        </w:rPr>
      </w:pPr>
      <w:r>
        <w:rPr>
          <w:rFonts w:hint="eastAsia" w:ascii="仿宋" w:hAnsi="仿宋" w:eastAsia="仿宋"/>
          <w:sz w:val="32"/>
          <w:szCs w:val="32"/>
        </w:rPr>
        <w:t>第二十二条</w:t>
      </w:r>
      <w:r>
        <w:rPr>
          <w:rFonts w:ascii="仿宋" w:hAnsi="仿宋" w:eastAsia="仿宋"/>
          <w:sz w:val="32"/>
          <w:szCs w:val="32"/>
        </w:rPr>
        <w:t xml:space="preserve">  对于批准立项的项目</w:t>
      </w:r>
      <w:r>
        <w:rPr>
          <w:rFonts w:ascii="仿宋" w:hAnsi="仿宋" w:eastAsia="仿宋"/>
          <w:spacing w:val="-48"/>
          <w:sz w:val="32"/>
          <w:szCs w:val="32"/>
        </w:rPr>
        <w:t>，</w:t>
      </w:r>
      <w:r>
        <w:rPr>
          <w:rFonts w:ascii="仿宋" w:hAnsi="仿宋" w:eastAsia="仿宋"/>
          <w:sz w:val="32"/>
          <w:szCs w:val="32"/>
        </w:rPr>
        <w:t>学校给予一定经费支持</w:t>
      </w:r>
      <w:r>
        <w:rPr>
          <w:rFonts w:ascii="仿宋" w:hAnsi="仿宋" w:eastAsia="仿宋"/>
          <w:spacing w:val="-48"/>
          <w:sz w:val="32"/>
          <w:szCs w:val="32"/>
        </w:rPr>
        <w:t>，</w:t>
      </w:r>
      <w:r>
        <w:rPr>
          <w:rFonts w:ascii="仿宋" w:hAnsi="仿宋" w:eastAsia="仿宋"/>
          <w:sz w:val="32"/>
          <w:szCs w:val="32"/>
        </w:rPr>
        <w:t>原则上每个项目</w:t>
      </w:r>
      <w:r>
        <w:rPr>
          <w:rFonts w:ascii="仿宋" w:hAnsi="仿宋" w:eastAsia="仿宋"/>
          <w:spacing w:val="-17"/>
          <w:sz w:val="32"/>
          <w:szCs w:val="32"/>
        </w:rPr>
        <w:t>不</w:t>
      </w:r>
      <w:r>
        <w:rPr>
          <w:rFonts w:ascii="仿宋" w:hAnsi="仿宋" w:eastAsia="仿宋"/>
          <w:sz w:val="32"/>
          <w:szCs w:val="32"/>
        </w:rPr>
        <w:t>超过2000元。具体金额以学院批复资助额度为准。经费使用必须本着统筹安排、合理使用、厉行节约的原则，超支不补。</w:t>
      </w:r>
    </w:p>
    <w:p>
      <w:pPr>
        <w:pStyle w:val="3"/>
        <w:ind w:right="115"/>
        <w:rPr>
          <w:rFonts w:ascii="仿宋" w:hAnsi="仿宋" w:eastAsia="仿宋"/>
          <w:sz w:val="32"/>
          <w:szCs w:val="32"/>
        </w:rPr>
      </w:pPr>
      <w:r>
        <w:rPr>
          <w:rFonts w:hint="eastAsia" w:ascii="仿宋" w:hAnsi="仿宋" w:eastAsia="仿宋"/>
          <w:sz w:val="32"/>
          <w:szCs w:val="32"/>
        </w:rPr>
        <w:t>第二十三条</w:t>
      </w:r>
      <w:r>
        <w:rPr>
          <w:rFonts w:ascii="仿宋" w:hAnsi="仿宋" w:eastAsia="仿宋"/>
          <w:sz w:val="32"/>
          <w:szCs w:val="32"/>
        </w:rPr>
        <w:t xml:space="preserve">  为保证项目按期完成，各阶段的借款报销严格按《云南医药健康职业学院</w:t>
      </w:r>
      <w:r>
        <w:rPr>
          <w:rFonts w:hint="eastAsia" w:ascii="仿宋" w:hAnsi="仿宋" w:eastAsia="仿宋"/>
          <w:sz w:val="32"/>
          <w:szCs w:val="32"/>
        </w:rPr>
        <w:t>纵向</w:t>
      </w:r>
      <w:r>
        <w:rPr>
          <w:rFonts w:ascii="仿宋" w:hAnsi="仿宋" w:eastAsia="仿宋"/>
          <w:sz w:val="32"/>
          <w:szCs w:val="32"/>
        </w:rPr>
        <w:t>科研经费管理办法》执行。对学院确定终止或撤销的项目，停止其项目经费资助，收回剩余经费，并保留是否追回已使用经费的权力。</w:t>
      </w:r>
    </w:p>
    <w:p>
      <w:pPr>
        <w:pStyle w:val="3"/>
        <w:ind w:left="0" w:right="115" w:firstLine="0"/>
        <w:jc w:val="center"/>
        <w:rPr>
          <w:rFonts w:ascii="黑体" w:hAnsi="黑体" w:eastAsia="黑体"/>
          <w:sz w:val="32"/>
          <w:szCs w:val="32"/>
        </w:rPr>
      </w:pPr>
      <w:r>
        <w:rPr>
          <w:rFonts w:hint="eastAsia" w:ascii="黑体" w:hAnsi="黑体" w:eastAsia="黑体"/>
          <w:sz w:val="32"/>
          <w:szCs w:val="32"/>
        </w:rPr>
        <w:t>第八章</w:t>
      </w:r>
      <w:r>
        <w:rPr>
          <w:rFonts w:ascii="黑体" w:hAnsi="黑体" w:eastAsia="黑体"/>
          <w:sz w:val="32"/>
          <w:szCs w:val="32"/>
        </w:rPr>
        <w:t xml:space="preserve">  项目变更及终止</w:t>
      </w:r>
    </w:p>
    <w:p>
      <w:pPr>
        <w:pStyle w:val="3"/>
        <w:ind w:right="115"/>
        <w:rPr>
          <w:rFonts w:ascii="仿宋" w:hAnsi="仿宋" w:eastAsia="仿宋"/>
          <w:sz w:val="32"/>
          <w:szCs w:val="32"/>
        </w:rPr>
      </w:pPr>
      <w:r>
        <w:rPr>
          <w:rFonts w:hint="eastAsia" w:ascii="仿宋" w:hAnsi="仿宋" w:eastAsia="仿宋"/>
          <w:sz w:val="32"/>
          <w:szCs w:val="32"/>
        </w:rPr>
        <w:t>第二十四条</w:t>
      </w:r>
      <w:r>
        <w:rPr>
          <w:rFonts w:ascii="仿宋" w:hAnsi="仿宋" w:eastAsia="仿宋"/>
          <w:sz w:val="32"/>
          <w:szCs w:val="32"/>
        </w:rPr>
        <w:t xml:space="preserve"> 项目一经立项，不得擅自改变项目内容和名称，不得随意调整项目成员；因特殊原因需要变动，须及时提出书面申请，经学院同意、教学科研部备案后方可变更。</w:t>
      </w:r>
    </w:p>
    <w:p>
      <w:pPr>
        <w:pStyle w:val="3"/>
        <w:ind w:right="115"/>
        <w:rPr>
          <w:rFonts w:ascii="仿宋" w:hAnsi="仿宋" w:eastAsia="仿宋"/>
          <w:sz w:val="32"/>
          <w:szCs w:val="32"/>
        </w:rPr>
      </w:pPr>
      <w:r>
        <w:rPr>
          <w:rFonts w:hint="eastAsia" w:ascii="仿宋" w:hAnsi="仿宋" w:eastAsia="仿宋"/>
          <w:sz w:val="32"/>
          <w:szCs w:val="32"/>
        </w:rPr>
        <w:t>第二十五条</w:t>
      </w:r>
      <w:r>
        <w:rPr>
          <w:rFonts w:ascii="仿宋" w:hAnsi="仿宋" w:eastAsia="仿宋"/>
          <w:sz w:val="32"/>
          <w:szCs w:val="32"/>
        </w:rPr>
        <w:t xml:space="preserve">  项目批准执行三个月之内，由于特殊原因不能执行者，经导师同意后，可向教学科研部提出项目变更申请，学院组织专家对申请变更的项目进行评审，如变更项目符合院学生科研项目要求，经专家组评审同意后，可执行新研究方向， 变更项目验收时间可适当推迟，但不得超过 3 个月。</w:t>
      </w:r>
    </w:p>
    <w:p>
      <w:pPr>
        <w:pStyle w:val="3"/>
        <w:ind w:right="115"/>
        <w:rPr>
          <w:rFonts w:ascii="仿宋" w:hAnsi="仿宋" w:eastAsia="仿宋"/>
          <w:sz w:val="32"/>
          <w:szCs w:val="32"/>
        </w:rPr>
      </w:pPr>
      <w:r>
        <w:rPr>
          <w:rFonts w:hint="eastAsia" w:ascii="仿宋" w:hAnsi="仿宋" w:eastAsia="仿宋"/>
          <w:sz w:val="32"/>
          <w:szCs w:val="32"/>
        </w:rPr>
        <w:t>第二十六条</w:t>
      </w:r>
      <w:r>
        <w:rPr>
          <w:rFonts w:ascii="仿宋" w:hAnsi="仿宋" w:eastAsia="仿宋"/>
          <w:sz w:val="32"/>
          <w:szCs w:val="32"/>
        </w:rPr>
        <w:t xml:space="preserve">  有下列情况可终止项目执行：          </w:t>
      </w:r>
    </w:p>
    <w:p>
      <w:pPr>
        <w:pStyle w:val="3"/>
        <w:ind w:left="0" w:firstLine="640" w:firstLineChars="200"/>
        <w:rPr>
          <w:rFonts w:ascii="仿宋" w:hAnsi="仿宋" w:eastAsia="仿宋"/>
          <w:sz w:val="32"/>
          <w:szCs w:val="32"/>
        </w:rPr>
      </w:pPr>
      <w:r>
        <w:rPr>
          <w:rFonts w:ascii="仿宋" w:hAnsi="仿宋" w:eastAsia="仿宋"/>
          <w:sz w:val="32"/>
          <w:szCs w:val="32"/>
        </w:rPr>
        <w:t>1.项目批准执行三个月内，学生因学习困难或对项目失去</w:t>
      </w:r>
      <w:r>
        <w:rPr>
          <w:rFonts w:hint="eastAsia" w:ascii="仿宋" w:hAnsi="仿宋" w:eastAsia="仿宋"/>
          <w:sz w:val="32"/>
          <w:szCs w:val="32"/>
        </w:rPr>
        <w:t>兴趣等原因，可申请退出项目执行。</w:t>
      </w:r>
    </w:p>
    <w:p>
      <w:pPr>
        <w:pStyle w:val="3"/>
        <w:ind w:left="0" w:firstLine="640" w:firstLineChars="200"/>
        <w:rPr>
          <w:rFonts w:ascii="仿宋" w:hAnsi="仿宋" w:eastAsia="仿宋"/>
          <w:sz w:val="32"/>
          <w:szCs w:val="32"/>
        </w:rPr>
      </w:pPr>
      <w:r>
        <w:rPr>
          <w:rFonts w:ascii="仿宋" w:hAnsi="仿宋" w:eastAsia="仿宋"/>
          <w:sz w:val="32"/>
          <w:szCs w:val="32"/>
        </w:rPr>
        <w:t>2.申请变更的项目，经专家评审不符合院学生科研项目要</w:t>
      </w:r>
      <w:r>
        <w:rPr>
          <w:rFonts w:hint="eastAsia" w:ascii="仿宋" w:hAnsi="仿宋" w:eastAsia="仿宋"/>
          <w:sz w:val="32"/>
          <w:szCs w:val="32"/>
        </w:rPr>
        <w:t>求</w:t>
      </w:r>
      <w:r>
        <w:rPr>
          <w:rFonts w:ascii="仿宋" w:hAnsi="仿宋" w:eastAsia="仿宋"/>
          <w:sz w:val="32"/>
          <w:szCs w:val="32"/>
        </w:rPr>
        <w:t>的</w:t>
      </w:r>
      <w:r>
        <w:rPr>
          <w:rFonts w:hint="eastAsia" w:ascii="仿宋" w:hAnsi="仿宋" w:eastAsia="仿宋"/>
          <w:sz w:val="32"/>
          <w:szCs w:val="32"/>
        </w:rPr>
        <w:t>，学院将终止项目。</w:t>
      </w:r>
    </w:p>
    <w:p>
      <w:pPr>
        <w:pStyle w:val="3"/>
        <w:ind w:left="0" w:firstLine="640" w:firstLineChars="200"/>
        <w:rPr>
          <w:rFonts w:ascii="仿宋" w:hAnsi="仿宋" w:eastAsia="仿宋"/>
          <w:sz w:val="32"/>
          <w:szCs w:val="32"/>
        </w:rPr>
      </w:pPr>
      <w:r>
        <w:rPr>
          <w:rFonts w:ascii="仿宋" w:hAnsi="仿宋" w:eastAsia="仿宋"/>
          <w:sz w:val="32"/>
          <w:szCs w:val="32"/>
        </w:rPr>
        <w:t>3.如果项目执行期内，项目学生全体退出，则项目自动终</w:t>
      </w:r>
      <w:r>
        <w:rPr>
          <w:rFonts w:hint="eastAsia" w:ascii="仿宋" w:hAnsi="仿宋" w:eastAsia="仿宋"/>
          <w:sz w:val="32"/>
          <w:szCs w:val="32"/>
        </w:rPr>
        <w:t>止。</w:t>
      </w:r>
    </w:p>
    <w:p>
      <w:pPr>
        <w:pStyle w:val="3"/>
        <w:ind w:left="0" w:firstLine="640" w:firstLineChars="200"/>
        <w:rPr>
          <w:rFonts w:hint="eastAsia" w:ascii="仿宋" w:hAnsi="仿宋" w:eastAsia="仿宋"/>
          <w:sz w:val="32"/>
          <w:szCs w:val="32"/>
        </w:rPr>
      </w:pPr>
      <w:r>
        <w:rPr>
          <w:rFonts w:ascii="仿宋" w:hAnsi="仿宋" w:eastAsia="仿宋"/>
          <w:sz w:val="32"/>
          <w:szCs w:val="32"/>
        </w:rPr>
        <w:t>4.项目实施过程中弄虚作假、工作无明显进展的项目组要</w:t>
      </w:r>
      <w:r>
        <w:rPr>
          <w:rFonts w:hint="eastAsia" w:ascii="仿宋" w:hAnsi="仿宋" w:eastAsia="仿宋"/>
          <w:sz w:val="32"/>
          <w:szCs w:val="32"/>
        </w:rPr>
        <w:t>终止其项目运行。</w:t>
      </w:r>
    </w:p>
    <w:p>
      <w:pPr>
        <w:pStyle w:val="3"/>
        <w:ind w:left="0" w:right="115" w:firstLine="643" w:firstLineChars="200"/>
        <w:rPr>
          <w:rFonts w:ascii="仿宋" w:hAnsi="仿宋" w:eastAsia="仿宋"/>
          <w:sz w:val="32"/>
          <w:szCs w:val="32"/>
        </w:rPr>
      </w:pPr>
      <w:r>
        <w:rPr>
          <w:rFonts w:hint="eastAsia" w:ascii="仿宋" w:hAnsi="仿宋" w:eastAsia="仿宋"/>
          <w:b/>
          <w:sz w:val="32"/>
          <w:szCs w:val="32"/>
        </w:rPr>
        <w:t>第二十七条</w:t>
      </w:r>
      <w:r>
        <w:rPr>
          <w:rFonts w:ascii="仿宋" w:hAnsi="仿宋" w:eastAsia="仿宋"/>
          <w:sz w:val="32"/>
          <w:szCs w:val="32"/>
        </w:rPr>
        <w:t xml:space="preserve">  凡被终止项目或自动退出的学生，取消其参加各级学生科研项目的权利。</w:t>
      </w:r>
    </w:p>
    <w:p>
      <w:pPr>
        <w:pStyle w:val="2"/>
        <w:tabs>
          <w:tab w:val="left" w:pos="1157"/>
        </w:tabs>
        <w:spacing w:before="47"/>
        <w:ind w:left="0"/>
        <w:jc w:val="center"/>
        <w:rPr>
          <w:rFonts w:ascii="黑体" w:hAnsi="黑体" w:eastAsia="黑体"/>
          <w:b w:val="0"/>
          <w:sz w:val="32"/>
          <w:szCs w:val="32"/>
        </w:rPr>
      </w:pPr>
      <w:r>
        <w:rPr>
          <w:rFonts w:ascii="黑体" w:hAnsi="黑体" w:eastAsia="黑体"/>
          <w:b w:val="0"/>
          <w:sz w:val="32"/>
          <w:szCs w:val="32"/>
        </w:rPr>
        <w:t>第</w:t>
      </w:r>
      <w:r>
        <w:rPr>
          <w:rFonts w:hint="eastAsia" w:ascii="黑体" w:hAnsi="黑体" w:eastAsia="黑体"/>
          <w:b w:val="0"/>
          <w:sz w:val="32"/>
          <w:szCs w:val="32"/>
          <w:lang w:val="en-US" w:eastAsia="zh-CN"/>
        </w:rPr>
        <w:t>九</w:t>
      </w:r>
      <w:r>
        <w:rPr>
          <w:rFonts w:ascii="黑体" w:hAnsi="黑体" w:eastAsia="黑体"/>
          <w:b w:val="0"/>
          <w:sz w:val="32"/>
          <w:szCs w:val="32"/>
        </w:rPr>
        <w:t>章</w:t>
      </w:r>
      <w:r>
        <w:rPr>
          <w:rFonts w:ascii="黑体" w:hAnsi="黑体" w:eastAsia="黑体"/>
          <w:b w:val="0"/>
          <w:sz w:val="32"/>
          <w:szCs w:val="32"/>
        </w:rPr>
        <w:tab/>
      </w:r>
      <w:r>
        <w:rPr>
          <w:rFonts w:ascii="黑体" w:hAnsi="黑体" w:eastAsia="黑体"/>
          <w:b w:val="0"/>
          <w:sz w:val="32"/>
          <w:szCs w:val="32"/>
        </w:rPr>
        <w:t xml:space="preserve">  学生参与指导教师科研项目的管理</w:t>
      </w:r>
    </w:p>
    <w:p>
      <w:pPr>
        <w:pStyle w:val="3"/>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二十八</w:t>
      </w:r>
      <w:r>
        <w:rPr>
          <w:rFonts w:ascii="仿宋" w:hAnsi="仿宋" w:eastAsia="仿宋"/>
          <w:b/>
          <w:sz w:val="32"/>
          <w:szCs w:val="32"/>
        </w:rPr>
        <w:t xml:space="preserve">条  </w:t>
      </w:r>
      <w:r>
        <w:rPr>
          <w:rFonts w:ascii="仿宋" w:hAnsi="仿宋" w:eastAsia="仿宋"/>
          <w:sz w:val="32"/>
          <w:szCs w:val="32"/>
        </w:rPr>
        <w:t>学生参与指导教师科研项目，仅限于教师作为项目负责人的情况</w:t>
      </w:r>
      <w:r>
        <w:rPr>
          <w:rFonts w:ascii="仿宋" w:hAnsi="仿宋" w:eastAsia="仿宋"/>
          <w:spacing w:val="-17"/>
          <w:sz w:val="32"/>
          <w:szCs w:val="32"/>
        </w:rPr>
        <w:t>，</w:t>
      </w:r>
      <w:r>
        <w:rPr>
          <w:rFonts w:ascii="仿宋" w:hAnsi="仿宋" w:eastAsia="仿宋"/>
          <w:sz w:val="32"/>
          <w:szCs w:val="32"/>
        </w:rPr>
        <w:t>由指导教师和学生经双向选择自主确定。</w:t>
      </w:r>
    </w:p>
    <w:p>
      <w:pPr>
        <w:pStyle w:val="3"/>
        <w:tabs>
          <w:tab w:val="left" w:pos="1564"/>
        </w:tabs>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二</w:t>
      </w:r>
      <w:r>
        <w:rPr>
          <w:rFonts w:ascii="仿宋" w:hAnsi="仿宋" w:eastAsia="仿宋"/>
          <w:b/>
          <w:sz w:val="32"/>
          <w:szCs w:val="32"/>
        </w:rPr>
        <w:t>十</w:t>
      </w:r>
      <w:r>
        <w:rPr>
          <w:rFonts w:hint="eastAsia" w:ascii="仿宋" w:hAnsi="仿宋" w:eastAsia="仿宋"/>
          <w:b/>
          <w:sz w:val="32"/>
          <w:szCs w:val="32"/>
          <w:lang w:val="en-US" w:eastAsia="zh-CN"/>
        </w:rPr>
        <w:t>九</w:t>
      </w:r>
      <w:r>
        <w:rPr>
          <w:rFonts w:ascii="仿宋" w:hAnsi="仿宋" w:eastAsia="仿宋"/>
          <w:b/>
          <w:sz w:val="32"/>
          <w:szCs w:val="32"/>
        </w:rPr>
        <w:t xml:space="preserve">条  </w:t>
      </w:r>
      <w:r>
        <w:rPr>
          <w:rFonts w:ascii="仿宋" w:hAnsi="仿宋" w:eastAsia="仿宋"/>
          <w:sz w:val="32"/>
          <w:szCs w:val="32"/>
        </w:rPr>
        <w:t>指导教师作为项目负责人</w:t>
      </w:r>
      <w:r>
        <w:rPr>
          <w:rFonts w:ascii="仿宋" w:hAnsi="仿宋" w:eastAsia="仿宋"/>
          <w:spacing w:val="-51"/>
          <w:sz w:val="32"/>
          <w:szCs w:val="32"/>
        </w:rPr>
        <w:t>，</w:t>
      </w:r>
      <w:r>
        <w:rPr>
          <w:rFonts w:ascii="仿宋" w:hAnsi="仿宋" w:eastAsia="仿宋"/>
          <w:sz w:val="32"/>
          <w:szCs w:val="32"/>
        </w:rPr>
        <w:t>具有对学生科研能力</w:t>
      </w:r>
      <w:r>
        <w:rPr>
          <w:rFonts w:ascii="仿宋" w:hAnsi="仿宋" w:eastAsia="仿宋"/>
          <w:spacing w:val="-48"/>
          <w:sz w:val="32"/>
          <w:szCs w:val="32"/>
        </w:rPr>
        <w:t>、</w:t>
      </w:r>
      <w:r>
        <w:rPr>
          <w:rFonts w:ascii="仿宋" w:hAnsi="仿宋" w:eastAsia="仿宋"/>
          <w:sz w:val="32"/>
          <w:szCs w:val="32"/>
        </w:rPr>
        <w:t>科研态度的评</w:t>
      </w:r>
      <w:r>
        <w:rPr>
          <w:rFonts w:ascii="仿宋" w:hAnsi="仿宋" w:eastAsia="仿宋"/>
          <w:spacing w:val="-16"/>
          <w:sz w:val="32"/>
          <w:szCs w:val="32"/>
        </w:rPr>
        <w:t>价</w:t>
      </w:r>
      <w:r>
        <w:rPr>
          <w:rFonts w:ascii="仿宋" w:hAnsi="仿宋" w:eastAsia="仿宋"/>
          <w:sz w:val="32"/>
          <w:szCs w:val="32"/>
        </w:rPr>
        <w:t>权。在具有正当理由的情况下，可中途取消学生参与科研项目的权利。</w:t>
      </w:r>
    </w:p>
    <w:p>
      <w:pPr>
        <w:pStyle w:val="3"/>
        <w:tabs>
          <w:tab w:val="left" w:pos="1804"/>
        </w:tabs>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 xml:space="preserve">十条  </w:t>
      </w:r>
      <w:r>
        <w:rPr>
          <w:rFonts w:ascii="仿宋" w:hAnsi="仿宋" w:eastAsia="仿宋"/>
          <w:sz w:val="32"/>
          <w:szCs w:val="32"/>
        </w:rPr>
        <w:t>对参与项目研究但不属于项目组成员的学生</w:t>
      </w:r>
      <w:r>
        <w:rPr>
          <w:rFonts w:ascii="仿宋" w:hAnsi="仿宋" w:eastAsia="仿宋"/>
          <w:spacing w:val="-101"/>
          <w:sz w:val="32"/>
          <w:szCs w:val="32"/>
        </w:rPr>
        <w:t>，</w:t>
      </w:r>
      <w:r>
        <w:rPr>
          <w:rFonts w:ascii="仿宋" w:hAnsi="仿宋" w:eastAsia="仿宋"/>
          <w:sz w:val="32"/>
          <w:szCs w:val="32"/>
        </w:rPr>
        <w:t>教师可经课题组</w:t>
      </w:r>
      <w:r>
        <w:rPr>
          <w:rFonts w:ascii="仿宋" w:hAnsi="仿宋" w:eastAsia="仿宋"/>
          <w:spacing w:val="-18"/>
          <w:sz w:val="32"/>
          <w:szCs w:val="32"/>
        </w:rPr>
        <w:t>同</w:t>
      </w:r>
      <w:r>
        <w:rPr>
          <w:rFonts w:ascii="仿宋" w:hAnsi="仿宋" w:eastAsia="仿宋"/>
          <w:sz w:val="32"/>
          <w:szCs w:val="32"/>
        </w:rPr>
        <w:t>意使用项目经费给予一定的酬劳，具体金额由双方商量确定。</w:t>
      </w:r>
    </w:p>
    <w:p>
      <w:pPr>
        <w:pStyle w:val="3"/>
        <w:tabs>
          <w:tab w:val="left" w:pos="1804"/>
        </w:tabs>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十</w:t>
      </w:r>
      <w:r>
        <w:rPr>
          <w:rFonts w:hint="eastAsia" w:ascii="仿宋" w:hAnsi="仿宋" w:eastAsia="仿宋"/>
          <w:b/>
          <w:sz w:val="32"/>
          <w:szCs w:val="32"/>
          <w:lang w:val="en-US" w:eastAsia="zh-CN"/>
        </w:rPr>
        <w:t>一</w:t>
      </w:r>
      <w:r>
        <w:rPr>
          <w:rFonts w:ascii="仿宋" w:hAnsi="仿宋" w:eastAsia="仿宋"/>
          <w:b/>
          <w:sz w:val="32"/>
          <w:szCs w:val="32"/>
        </w:rPr>
        <w:t xml:space="preserve">条  </w:t>
      </w:r>
      <w:r>
        <w:rPr>
          <w:rFonts w:ascii="仿宋" w:hAnsi="仿宋" w:eastAsia="仿宋"/>
          <w:sz w:val="32"/>
          <w:szCs w:val="32"/>
        </w:rPr>
        <w:t>参加指导教师科研项目的学生必须服从指导教师的安排</w:t>
      </w:r>
      <w:r>
        <w:rPr>
          <w:rFonts w:ascii="仿宋" w:hAnsi="仿宋" w:eastAsia="仿宋"/>
          <w:spacing w:val="-99"/>
          <w:sz w:val="32"/>
          <w:szCs w:val="32"/>
        </w:rPr>
        <w:t>，</w:t>
      </w:r>
      <w:r>
        <w:rPr>
          <w:rFonts w:ascii="仿宋" w:hAnsi="仿宋" w:eastAsia="仿宋"/>
          <w:sz w:val="32"/>
          <w:szCs w:val="32"/>
        </w:rPr>
        <w:t>完成</w:t>
      </w:r>
      <w:r>
        <w:rPr>
          <w:rFonts w:ascii="仿宋" w:hAnsi="仿宋" w:eastAsia="仿宋"/>
          <w:spacing w:val="-16"/>
          <w:sz w:val="32"/>
          <w:szCs w:val="32"/>
        </w:rPr>
        <w:t>规</w:t>
      </w:r>
      <w:r>
        <w:rPr>
          <w:rFonts w:ascii="仿宋" w:hAnsi="仿宋" w:eastAsia="仿宋"/>
          <w:sz w:val="32"/>
          <w:szCs w:val="32"/>
        </w:rPr>
        <w:t>定的科研任务。</w:t>
      </w:r>
    </w:p>
    <w:p>
      <w:pPr>
        <w:pStyle w:val="2"/>
        <w:tabs>
          <w:tab w:val="left" w:pos="3916"/>
        </w:tabs>
        <w:ind w:left="2952"/>
        <w:rPr>
          <w:rFonts w:ascii="黑体" w:hAnsi="黑体" w:eastAsia="黑体"/>
          <w:b w:val="0"/>
          <w:sz w:val="32"/>
          <w:szCs w:val="32"/>
        </w:rPr>
      </w:pPr>
      <w:r>
        <w:rPr>
          <w:rFonts w:ascii="黑体" w:hAnsi="黑体" w:eastAsia="黑体"/>
          <w:b w:val="0"/>
          <w:sz w:val="32"/>
          <w:szCs w:val="32"/>
        </w:rPr>
        <w:t>第</w:t>
      </w:r>
      <w:r>
        <w:rPr>
          <w:rFonts w:hint="eastAsia" w:ascii="黑体" w:hAnsi="黑体" w:eastAsia="黑体"/>
          <w:b w:val="0"/>
          <w:sz w:val="32"/>
          <w:szCs w:val="32"/>
          <w:lang w:val="en-US" w:eastAsia="zh-CN"/>
        </w:rPr>
        <w:t>十</w:t>
      </w:r>
      <w:r>
        <w:rPr>
          <w:rFonts w:ascii="黑体" w:hAnsi="黑体" w:eastAsia="黑体"/>
          <w:b w:val="0"/>
          <w:sz w:val="32"/>
          <w:szCs w:val="32"/>
        </w:rPr>
        <w:t>章</w:t>
      </w:r>
      <w:r>
        <w:rPr>
          <w:rFonts w:hint="eastAsia" w:ascii="黑体" w:hAnsi="黑体" w:eastAsia="黑体"/>
          <w:b w:val="0"/>
          <w:sz w:val="32"/>
          <w:szCs w:val="32"/>
        </w:rPr>
        <w:t xml:space="preserve"> </w:t>
      </w:r>
      <w:r>
        <w:rPr>
          <w:rFonts w:ascii="黑体" w:hAnsi="黑体" w:eastAsia="黑体"/>
          <w:b w:val="0"/>
          <w:sz w:val="32"/>
          <w:szCs w:val="32"/>
        </w:rPr>
        <w:t xml:space="preserve"> 科研成果的管理</w:t>
      </w:r>
    </w:p>
    <w:p>
      <w:pPr>
        <w:pStyle w:val="3"/>
        <w:tabs>
          <w:tab w:val="left" w:pos="1804"/>
        </w:tabs>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十</w:t>
      </w:r>
      <w:r>
        <w:rPr>
          <w:rFonts w:hint="eastAsia" w:ascii="仿宋" w:hAnsi="仿宋" w:eastAsia="仿宋"/>
          <w:b/>
          <w:sz w:val="32"/>
          <w:szCs w:val="32"/>
          <w:lang w:val="en-US" w:eastAsia="zh-CN"/>
        </w:rPr>
        <w:t>二</w:t>
      </w:r>
      <w:r>
        <w:rPr>
          <w:rFonts w:ascii="仿宋" w:hAnsi="仿宋" w:eastAsia="仿宋"/>
          <w:b/>
          <w:sz w:val="32"/>
          <w:szCs w:val="32"/>
        </w:rPr>
        <w:t xml:space="preserve">条  </w:t>
      </w:r>
      <w:r>
        <w:rPr>
          <w:rFonts w:ascii="仿宋" w:hAnsi="仿宋" w:eastAsia="仿宋"/>
          <w:sz w:val="32"/>
          <w:szCs w:val="32"/>
        </w:rPr>
        <w:t>学生申请科研立项或参与指导教师科研项目所取得的成果所</w:t>
      </w:r>
      <w:r>
        <w:rPr>
          <w:rFonts w:ascii="仿宋" w:hAnsi="仿宋" w:eastAsia="仿宋"/>
          <w:spacing w:val="-17"/>
          <w:sz w:val="32"/>
          <w:szCs w:val="32"/>
        </w:rPr>
        <w:t>有</w:t>
      </w:r>
      <w:r>
        <w:rPr>
          <w:rFonts w:ascii="仿宋" w:hAnsi="仿宋" w:eastAsia="仿宋"/>
          <w:sz w:val="32"/>
          <w:szCs w:val="32"/>
        </w:rPr>
        <w:t>权均属于云南医药健康职业学院，由学生和指导教师共享。</w:t>
      </w:r>
    </w:p>
    <w:p>
      <w:pPr>
        <w:pStyle w:val="3"/>
        <w:tabs>
          <w:tab w:val="left" w:pos="1804"/>
        </w:tabs>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十</w:t>
      </w:r>
      <w:r>
        <w:rPr>
          <w:rFonts w:hint="eastAsia" w:ascii="仿宋" w:hAnsi="仿宋" w:eastAsia="仿宋"/>
          <w:b/>
          <w:sz w:val="32"/>
          <w:szCs w:val="32"/>
          <w:lang w:val="en-US" w:eastAsia="zh-CN"/>
        </w:rPr>
        <w:t>三</w:t>
      </w:r>
      <w:r>
        <w:rPr>
          <w:rFonts w:ascii="仿宋" w:hAnsi="仿宋" w:eastAsia="仿宋"/>
          <w:b/>
          <w:sz w:val="32"/>
          <w:szCs w:val="32"/>
        </w:rPr>
        <w:t xml:space="preserve">条  </w:t>
      </w:r>
      <w:r>
        <w:rPr>
          <w:rFonts w:ascii="仿宋" w:hAnsi="仿宋" w:eastAsia="仿宋"/>
          <w:sz w:val="32"/>
          <w:szCs w:val="32"/>
        </w:rPr>
        <w:t>由学生主笔公开发表论文或申请专利时</w:t>
      </w:r>
      <w:r>
        <w:rPr>
          <w:rFonts w:ascii="仿宋" w:hAnsi="仿宋" w:eastAsia="仿宋"/>
          <w:spacing w:val="-101"/>
          <w:sz w:val="32"/>
          <w:szCs w:val="32"/>
        </w:rPr>
        <w:t>，</w:t>
      </w:r>
      <w:r>
        <w:rPr>
          <w:rFonts w:ascii="仿宋" w:hAnsi="仿宋" w:eastAsia="仿宋"/>
          <w:sz w:val="32"/>
          <w:szCs w:val="32"/>
        </w:rPr>
        <w:t>学生至少是第一作者</w:t>
      </w:r>
      <w:r>
        <w:rPr>
          <w:rFonts w:ascii="仿宋" w:hAnsi="仿宋" w:eastAsia="仿宋"/>
          <w:spacing w:val="-18"/>
          <w:sz w:val="32"/>
          <w:szCs w:val="32"/>
        </w:rPr>
        <w:t>或</w:t>
      </w:r>
      <w:r>
        <w:rPr>
          <w:rFonts w:ascii="仿宋" w:hAnsi="仿宋" w:eastAsia="仿宋"/>
          <w:sz w:val="32"/>
          <w:szCs w:val="32"/>
        </w:rPr>
        <w:t>第一发明人，指导教师可作为通讯作者或第二署名人。</w:t>
      </w:r>
    </w:p>
    <w:p>
      <w:pPr>
        <w:pStyle w:val="3"/>
        <w:tabs>
          <w:tab w:val="left" w:pos="1804"/>
        </w:tabs>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十</w:t>
      </w:r>
      <w:r>
        <w:rPr>
          <w:rFonts w:hint="eastAsia" w:ascii="仿宋" w:hAnsi="仿宋" w:eastAsia="仿宋"/>
          <w:b/>
          <w:sz w:val="32"/>
          <w:szCs w:val="32"/>
          <w:lang w:val="en-US" w:eastAsia="zh-CN"/>
        </w:rPr>
        <w:t>四</w:t>
      </w:r>
      <w:r>
        <w:rPr>
          <w:rFonts w:ascii="仿宋" w:hAnsi="仿宋" w:eastAsia="仿宋"/>
          <w:b/>
          <w:sz w:val="32"/>
          <w:szCs w:val="32"/>
        </w:rPr>
        <w:t xml:space="preserve">条  </w:t>
      </w:r>
      <w:r>
        <w:rPr>
          <w:rFonts w:ascii="仿宋" w:hAnsi="仿宋" w:eastAsia="仿宋"/>
          <w:sz w:val="32"/>
          <w:szCs w:val="32"/>
        </w:rPr>
        <w:t>指导教师可对科研成果进行综合整理</w:t>
      </w:r>
      <w:r>
        <w:rPr>
          <w:rFonts w:ascii="仿宋" w:hAnsi="仿宋" w:eastAsia="仿宋"/>
          <w:spacing w:val="-48"/>
          <w:sz w:val="32"/>
          <w:szCs w:val="32"/>
        </w:rPr>
        <w:t>、</w:t>
      </w:r>
      <w:r>
        <w:rPr>
          <w:rFonts w:ascii="仿宋" w:hAnsi="仿宋" w:eastAsia="仿宋"/>
          <w:sz w:val="32"/>
          <w:szCs w:val="32"/>
        </w:rPr>
        <w:t>修改并公开发表</w:t>
      </w:r>
      <w:r>
        <w:rPr>
          <w:rFonts w:ascii="仿宋" w:hAnsi="仿宋" w:eastAsia="仿宋"/>
          <w:spacing w:val="-51"/>
          <w:sz w:val="32"/>
          <w:szCs w:val="32"/>
        </w:rPr>
        <w:t>。</w:t>
      </w:r>
      <w:r>
        <w:rPr>
          <w:rFonts w:ascii="仿宋" w:hAnsi="仿宋" w:eastAsia="仿宋"/>
          <w:sz w:val="32"/>
          <w:szCs w:val="32"/>
        </w:rPr>
        <w:t>发表</w:t>
      </w:r>
      <w:r>
        <w:rPr>
          <w:rFonts w:ascii="仿宋" w:hAnsi="仿宋" w:eastAsia="仿宋"/>
          <w:spacing w:val="-16"/>
          <w:sz w:val="32"/>
          <w:szCs w:val="32"/>
        </w:rPr>
        <w:t>时</w:t>
      </w:r>
      <w:r>
        <w:rPr>
          <w:rFonts w:ascii="仿宋" w:hAnsi="仿宋" w:eastAsia="仿宋"/>
          <w:sz w:val="32"/>
          <w:szCs w:val="32"/>
        </w:rPr>
        <w:t>指导教师可为第一作者，学生为第二作者。</w:t>
      </w:r>
    </w:p>
    <w:p>
      <w:pPr>
        <w:pStyle w:val="2"/>
        <w:tabs>
          <w:tab w:val="left" w:pos="4276"/>
        </w:tabs>
        <w:spacing w:before="0"/>
        <w:ind w:left="3312"/>
        <w:rPr>
          <w:rFonts w:ascii="黑体" w:hAnsi="黑体" w:eastAsia="黑体"/>
          <w:b w:val="0"/>
          <w:sz w:val="32"/>
          <w:szCs w:val="32"/>
        </w:rPr>
      </w:pPr>
      <w:r>
        <w:rPr>
          <w:rFonts w:ascii="黑体" w:hAnsi="黑体" w:eastAsia="黑体"/>
          <w:b w:val="0"/>
          <w:sz w:val="32"/>
          <w:szCs w:val="32"/>
        </w:rPr>
        <w:t>第</w:t>
      </w:r>
      <w:r>
        <w:rPr>
          <w:rFonts w:hint="eastAsia" w:ascii="黑体" w:hAnsi="黑体" w:eastAsia="黑体"/>
          <w:b w:val="0"/>
          <w:sz w:val="32"/>
          <w:szCs w:val="32"/>
          <w:lang w:val="en-US" w:eastAsia="zh-CN"/>
        </w:rPr>
        <w:t>十一</w:t>
      </w:r>
      <w:r>
        <w:rPr>
          <w:rFonts w:ascii="黑体" w:hAnsi="黑体" w:eastAsia="黑体"/>
          <w:b w:val="0"/>
          <w:sz w:val="32"/>
          <w:szCs w:val="32"/>
        </w:rPr>
        <w:t>章</w:t>
      </w:r>
      <w:r>
        <w:rPr>
          <w:rFonts w:hint="eastAsia" w:ascii="黑体" w:hAnsi="黑体" w:eastAsia="黑体"/>
          <w:b w:val="0"/>
          <w:sz w:val="32"/>
          <w:szCs w:val="32"/>
        </w:rPr>
        <w:t xml:space="preserve"> </w:t>
      </w:r>
      <w:r>
        <w:rPr>
          <w:rFonts w:ascii="黑体" w:hAnsi="黑体" w:eastAsia="黑体"/>
          <w:b w:val="0"/>
          <w:sz w:val="32"/>
          <w:szCs w:val="32"/>
        </w:rPr>
        <w:t xml:space="preserve"> 奖惩制度</w:t>
      </w:r>
    </w:p>
    <w:p>
      <w:pPr>
        <w:pStyle w:val="3"/>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十</w:t>
      </w:r>
      <w:r>
        <w:rPr>
          <w:rFonts w:hint="eastAsia" w:ascii="仿宋" w:hAnsi="仿宋" w:eastAsia="仿宋"/>
          <w:b/>
          <w:sz w:val="32"/>
          <w:szCs w:val="32"/>
          <w:lang w:val="en-US" w:eastAsia="zh-CN"/>
        </w:rPr>
        <w:t>五</w:t>
      </w:r>
      <w:r>
        <w:rPr>
          <w:rFonts w:ascii="仿宋" w:hAnsi="仿宋" w:eastAsia="仿宋"/>
          <w:b/>
          <w:sz w:val="32"/>
          <w:szCs w:val="32"/>
        </w:rPr>
        <w:t xml:space="preserve">条  </w:t>
      </w:r>
      <w:r>
        <w:rPr>
          <w:rFonts w:ascii="仿宋" w:hAnsi="仿宋" w:eastAsia="仿宋"/>
          <w:sz w:val="32"/>
          <w:szCs w:val="32"/>
        </w:rPr>
        <w:t>对于申请立项且结题验收合格的，</w:t>
      </w:r>
      <w:r>
        <w:rPr>
          <w:rFonts w:hint="eastAsia" w:ascii="仿宋" w:hAnsi="仿宋" w:eastAsia="仿宋"/>
          <w:color w:val="C00000"/>
          <w:sz w:val="32"/>
          <w:szCs w:val="32"/>
        </w:rPr>
        <w:t>教学</w:t>
      </w:r>
      <w:r>
        <w:rPr>
          <w:rFonts w:ascii="仿宋" w:hAnsi="仿宋" w:eastAsia="仿宋"/>
          <w:color w:val="C00000"/>
          <w:sz w:val="32"/>
          <w:szCs w:val="32"/>
        </w:rPr>
        <w:t>科研部</w:t>
      </w:r>
      <w:r>
        <w:rPr>
          <w:rFonts w:ascii="仿宋" w:hAnsi="仿宋" w:eastAsia="仿宋"/>
          <w:sz w:val="32"/>
          <w:szCs w:val="32"/>
        </w:rPr>
        <w:t>向学生颁发“云南医药健康职业学院学生科研课题立项结题证书”。</w:t>
      </w:r>
    </w:p>
    <w:p>
      <w:pPr>
        <w:pStyle w:val="3"/>
        <w:spacing w:before="0"/>
        <w:ind w:left="0" w:firstLine="739" w:firstLineChars="200"/>
        <w:rPr>
          <w:rFonts w:ascii="仿宋" w:hAnsi="仿宋" w:eastAsia="仿宋"/>
          <w:sz w:val="32"/>
          <w:szCs w:val="32"/>
        </w:rPr>
      </w:pPr>
      <w:r>
        <w:rPr>
          <w:rFonts w:ascii="仿宋" w:hAnsi="仿宋" w:eastAsia="仿宋"/>
          <w:b/>
          <w:spacing w:val="24"/>
          <w:sz w:val="32"/>
          <w:szCs w:val="32"/>
        </w:rPr>
        <w:t>第</w:t>
      </w:r>
      <w:r>
        <w:rPr>
          <w:rFonts w:hint="eastAsia" w:ascii="仿宋" w:hAnsi="仿宋" w:eastAsia="仿宋"/>
          <w:b/>
          <w:spacing w:val="24"/>
          <w:sz w:val="32"/>
          <w:szCs w:val="32"/>
          <w:lang w:val="en-US" w:eastAsia="zh-CN"/>
        </w:rPr>
        <w:t>三</w:t>
      </w:r>
      <w:r>
        <w:rPr>
          <w:rFonts w:ascii="仿宋" w:hAnsi="仿宋" w:eastAsia="仿宋"/>
          <w:b/>
          <w:spacing w:val="24"/>
          <w:sz w:val="32"/>
          <w:szCs w:val="32"/>
        </w:rPr>
        <w:t>十</w:t>
      </w:r>
      <w:r>
        <w:rPr>
          <w:rFonts w:hint="eastAsia" w:ascii="仿宋" w:hAnsi="仿宋" w:eastAsia="仿宋"/>
          <w:b/>
          <w:spacing w:val="24"/>
          <w:sz w:val="32"/>
          <w:szCs w:val="32"/>
          <w:lang w:val="en-US" w:eastAsia="zh-CN"/>
        </w:rPr>
        <w:t>六</w:t>
      </w:r>
      <w:r>
        <w:rPr>
          <w:rFonts w:ascii="仿宋" w:hAnsi="仿宋" w:eastAsia="仿宋"/>
          <w:b/>
          <w:spacing w:val="24"/>
          <w:sz w:val="32"/>
          <w:szCs w:val="32"/>
        </w:rPr>
        <w:t xml:space="preserve">条  </w:t>
      </w:r>
      <w:r>
        <w:rPr>
          <w:rFonts w:ascii="仿宋" w:hAnsi="仿宋" w:eastAsia="仿宋"/>
          <w:spacing w:val="-6"/>
          <w:sz w:val="32"/>
          <w:szCs w:val="32"/>
        </w:rPr>
        <w:t>学生从事科研工作取得的科研成绩以奖学金、学分、优先推荐升</w:t>
      </w:r>
      <w:r>
        <w:rPr>
          <w:rFonts w:ascii="仿宋" w:hAnsi="仿宋" w:eastAsia="仿宋"/>
          <w:spacing w:val="-9"/>
          <w:sz w:val="32"/>
          <w:szCs w:val="32"/>
        </w:rPr>
        <w:t>本或攻读研究生等形式体现，具体实施办法由教学</w:t>
      </w:r>
      <w:r>
        <w:rPr>
          <w:rFonts w:hint="eastAsia" w:ascii="仿宋" w:hAnsi="仿宋" w:eastAsia="仿宋"/>
          <w:spacing w:val="-9"/>
          <w:sz w:val="32"/>
          <w:szCs w:val="32"/>
        </w:rPr>
        <w:t>科研</w:t>
      </w:r>
      <w:r>
        <w:rPr>
          <w:rFonts w:ascii="仿宋" w:hAnsi="仿宋" w:eastAsia="仿宋"/>
          <w:spacing w:val="-9"/>
          <w:sz w:val="32"/>
          <w:szCs w:val="32"/>
        </w:rPr>
        <w:t>部或学生工作部另行发文</w:t>
      </w:r>
      <w:r>
        <w:rPr>
          <w:rFonts w:ascii="仿宋" w:hAnsi="仿宋" w:eastAsia="仿宋"/>
          <w:sz w:val="32"/>
          <w:szCs w:val="32"/>
        </w:rPr>
        <w:t>规定。</w:t>
      </w:r>
    </w:p>
    <w:p>
      <w:pPr>
        <w:pStyle w:val="3"/>
        <w:spacing w:before="0"/>
        <w:ind w:left="0" w:firstLine="643" w:firstLineChars="200"/>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十</w:t>
      </w:r>
      <w:r>
        <w:rPr>
          <w:rFonts w:hint="eastAsia" w:ascii="仿宋" w:hAnsi="仿宋" w:eastAsia="仿宋"/>
          <w:b/>
          <w:sz w:val="32"/>
          <w:szCs w:val="32"/>
          <w:lang w:val="en-US" w:eastAsia="zh-CN"/>
        </w:rPr>
        <w:t>七</w:t>
      </w:r>
      <w:r>
        <w:rPr>
          <w:rFonts w:ascii="仿宋" w:hAnsi="仿宋" w:eastAsia="仿宋"/>
          <w:b/>
          <w:sz w:val="32"/>
          <w:szCs w:val="32"/>
        </w:rPr>
        <w:t xml:space="preserve">条  </w:t>
      </w:r>
      <w:r>
        <w:rPr>
          <w:rFonts w:ascii="仿宋" w:hAnsi="仿宋" w:eastAsia="仿宋"/>
          <w:spacing w:val="-2"/>
          <w:sz w:val="32"/>
          <w:szCs w:val="32"/>
        </w:rPr>
        <w:t>由指导教师指导学生公开发表的科研成果</w:t>
      </w:r>
      <w:r>
        <w:rPr>
          <w:rFonts w:ascii="仿宋" w:hAnsi="仿宋" w:eastAsia="仿宋"/>
          <w:spacing w:val="-3"/>
          <w:sz w:val="32"/>
          <w:szCs w:val="32"/>
        </w:rPr>
        <w:t>（</w:t>
      </w:r>
      <w:r>
        <w:rPr>
          <w:rFonts w:ascii="仿宋" w:hAnsi="仿宋" w:eastAsia="仿宋"/>
          <w:sz w:val="32"/>
          <w:szCs w:val="32"/>
        </w:rPr>
        <w:t>不含科研项目</w:t>
      </w:r>
      <w:r>
        <w:rPr>
          <w:rFonts w:ascii="仿宋" w:hAnsi="仿宋" w:eastAsia="仿宋"/>
          <w:spacing w:val="-34"/>
          <w:sz w:val="32"/>
          <w:szCs w:val="32"/>
        </w:rPr>
        <w:t>），</w:t>
      </w:r>
      <w:r>
        <w:rPr>
          <w:rFonts w:ascii="仿宋" w:hAnsi="仿宋" w:eastAsia="仿宋"/>
          <w:spacing w:val="-14"/>
          <w:sz w:val="32"/>
          <w:szCs w:val="32"/>
        </w:rPr>
        <w:t>视</w:t>
      </w:r>
      <w:r>
        <w:rPr>
          <w:rFonts w:ascii="仿宋" w:hAnsi="仿宋" w:eastAsia="仿宋"/>
          <w:spacing w:val="-8"/>
          <w:sz w:val="32"/>
          <w:szCs w:val="32"/>
        </w:rPr>
        <w:t>为指导教师做同等科研成果计；指导教师指导学生申请立项并通过结题的科研项</w:t>
      </w:r>
      <w:r>
        <w:rPr>
          <w:rFonts w:ascii="仿宋" w:hAnsi="仿宋" w:eastAsia="仿宋"/>
          <w:spacing w:val="-6"/>
          <w:sz w:val="32"/>
          <w:szCs w:val="32"/>
        </w:rPr>
        <w:t>目按同级科研成果的</w:t>
      </w:r>
      <w:r>
        <w:rPr>
          <w:rFonts w:ascii="仿宋" w:hAnsi="仿宋" w:eastAsia="仿宋"/>
          <w:sz w:val="32"/>
          <w:szCs w:val="32"/>
        </w:rPr>
        <w:t>50%</w:t>
      </w:r>
      <w:r>
        <w:rPr>
          <w:rFonts w:ascii="仿宋" w:hAnsi="仿宋" w:eastAsia="仿宋"/>
          <w:spacing w:val="-4"/>
          <w:sz w:val="32"/>
          <w:szCs w:val="32"/>
        </w:rPr>
        <w:t>给予指导教师科研工作量；学生公开发表的科研成果参</w:t>
      </w:r>
      <w:r>
        <w:rPr>
          <w:rFonts w:ascii="仿宋" w:hAnsi="仿宋" w:eastAsia="仿宋"/>
          <w:spacing w:val="-7"/>
          <w:sz w:val="32"/>
          <w:szCs w:val="32"/>
        </w:rPr>
        <w:t>照行政人员的标准给予奖励，具体奖励办法与标准参见《云南医药健康职业学院科研</w:t>
      </w:r>
      <w:r>
        <w:rPr>
          <w:rFonts w:ascii="仿宋" w:hAnsi="仿宋" w:eastAsia="仿宋"/>
          <w:sz w:val="32"/>
          <w:szCs w:val="32"/>
        </w:rPr>
        <w:t>工作考核与奖励办法》。</w:t>
      </w:r>
    </w:p>
    <w:p>
      <w:pPr>
        <w:pStyle w:val="3"/>
        <w:spacing w:before="0"/>
        <w:ind w:left="0" w:firstLine="735" w:firstLineChars="200"/>
        <w:rPr>
          <w:rFonts w:ascii="仿宋" w:hAnsi="仿宋" w:eastAsia="仿宋"/>
          <w:sz w:val="32"/>
          <w:szCs w:val="32"/>
        </w:rPr>
      </w:pPr>
      <w:r>
        <w:rPr>
          <w:rFonts w:ascii="仿宋" w:hAnsi="仿宋" w:eastAsia="仿宋"/>
          <w:b/>
          <w:spacing w:val="23"/>
          <w:sz w:val="32"/>
          <w:szCs w:val="32"/>
        </w:rPr>
        <w:t>第</w:t>
      </w:r>
      <w:r>
        <w:rPr>
          <w:rFonts w:hint="eastAsia" w:ascii="仿宋" w:hAnsi="仿宋" w:eastAsia="仿宋"/>
          <w:b/>
          <w:spacing w:val="23"/>
          <w:sz w:val="32"/>
          <w:szCs w:val="32"/>
          <w:lang w:val="en-US" w:eastAsia="zh-CN"/>
        </w:rPr>
        <w:t>三</w:t>
      </w:r>
      <w:r>
        <w:rPr>
          <w:rFonts w:ascii="仿宋" w:hAnsi="仿宋" w:eastAsia="仿宋"/>
          <w:b/>
          <w:spacing w:val="23"/>
          <w:sz w:val="32"/>
          <w:szCs w:val="32"/>
        </w:rPr>
        <w:t>十</w:t>
      </w:r>
      <w:r>
        <w:rPr>
          <w:rFonts w:hint="eastAsia" w:ascii="仿宋" w:hAnsi="仿宋" w:eastAsia="仿宋"/>
          <w:b/>
          <w:spacing w:val="23"/>
          <w:sz w:val="32"/>
          <w:szCs w:val="32"/>
          <w:lang w:val="en-US" w:eastAsia="zh-CN"/>
        </w:rPr>
        <w:t>八</w:t>
      </w:r>
      <w:r>
        <w:rPr>
          <w:rFonts w:ascii="仿宋" w:hAnsi="仿宋" w:eastAsia="仿宋"/>
          <w:b/>
          <w:spacing w:val="23"/>
          <w:sz w:val="32"/>
          <w:szCs w:val="32"/>
        </w:rPr>
        <w:t xml:space="preserve">条  </w:t>
      </w:r>
      <w:r>
        <w:rPr>
          <w:rFonts w:ascii="仿宋" w:hAnsi="仿宋" w:eastAsia="仿宋"/>
          <w:spacing w:val="-6"/>
          <w:sz w:val="32"/>
          <w:szCs w:val="32"/>
        </w:rPr>
        <w:t>对于有剽窃他人成果或抄袭行为的学生科研课题，不予结题；如</w:t>
      </w:r>
      <w:r>
        <w:rPr>
          <w:rFonts w:ascii="仿宋" w:hAnsi="仿宋" w:eastAsia="仿宋"/>
          <w:spacing w:val="-10"/>
          <w:sz w:val="32"/>
          <w:szCs w:val="32"/>
        </w:rPr>
        <w:t>结题后发现，应退回全部经费，追究立项者相关法律法规责任，并按照相关校规</w:t>
      </w:r>
      <w:r>
        <w:rPr>
          <w:rFonts w:ascii="仿宋" w:hAnsi="仿宋" w:eastAsia="仿宋"/>
          <w:sz w:val="32"/>
          <w:szCs w:val="32"/>
        </w:rPr>
        <w:t>校纪进行处分。</w:t>
      </w:r>
    </w:p>
    <w:p>
      <w:pPr>
        <w:pStyle w:val="2"/>
        <w:ind w:left="3432"/>
        <w:rPr>
          <w:rFonts w:ascii="黑体" w:hAnsi="黑体" w:eastAsia="黑体"/>
          <w:b w:val="0"/>
          <w:sz w:val="32"/>
          <w:szCs w:val="32"/>
        </w:rPr>
      </w:pPr>
      <w:r>
        <w:rPr>
          <w:rFonts w:ascii="黑体" w:hAnsi="黑体" w:eastAsia="黑体"/>
          <w:b w:val="0"/>
          <w:sz w:val="32"/>
          <w:szCs w:val="32"/>
        </w:rPr>
        <w:t>第</w:t>
      </w:r>
      <w:r>
        <w:rPr>
          <w:rFonts w:hint="eastAsia" w:ascii="黑体" w:hAnsi="黑体" w:eastAsia="黑体"/>
          <w:b w:val="0"/>
          <w:sz w:val="32"/>
          <w:szCs w:val="32"/>
          <w:lang w:val="en-US" w:eastAsia="zh-CN"/>
        </w:rPr>
        <w:t>十二</w:t>
      </w:r>
      <w:r>
        <w:rPr>
          <w:rFonts w:ascii="黑体" w:hAnsi="黑体" w:eastAsia="黑体"/>
          <w:b w:val="0"/>
          <w:sz w:val="32"/>
          <w:szCs w:val="32"/>
        </w:rPr>
        <w:t>章</w:t>
      </w:r>
      <w:r>
        <w:rPr>
          <w:rFonts w:hint="eastAsia" w:ascii="黑体" w:hAnsi="黑体" w:eastAsia="黑体"/>
          <w:b w:val="0"/>
          <w:sz w:val="32"/>
          <w:szCs w:val="32"/>
        </w:rPr>
        <w:t xml:space="preserve"> </w:t>
      </w:r>
      <w:r>
        <w:rPr>
          <w:rFonts w:ascii="黑体" w:hAnsi="黑体" w:eastAsia="黑体"/>
          <w:b w:val="0"/>
          <w:sz w:val="32"/>
          <w:szCs w:val="32"/>
        </w:rPr>
        <w:t xml:space="preserve"> 附</w:t>
      </w:r>
      <w:r>
        <w:rPr>
          <w:rFonts w:hint="eastAsia" w:ascii="黑体" w:hAnsi="黑体" w:eastAsia="黑体"/>
          <w:b w:val="0"/>
          <w:sz w:val="32"/>
          <w:szCs w:val="32"/>
        </w:rPr>
        <w:t xml:space="preserve"> </w:t>
      </w:r>
      <w:r>
        <w:rPr>
          <w:rFonts w:ascii="黑体" w:hAnsi="黑体" w:eastAsia="黑体"/>
          <w:b w:val="0"/>
          <w:sz w:val="32"/>
          <w:szCs w:val="32"/>
        </w:rPr>
        <w:t>则</w:t>
      </w:r>
    </w:p>
    <w:p>
      <w:pPr>
        <w:tabs>
          <w:tab w:val="left" w:pos="2207"/>
        </w:tabs>
        <w:rPr>
          <w:rFonts w:ascii="仿宋" w:hAnsi="仿宋" w:eastAsia="仿宋"/>
          <w:spacing w:val="-17"/>
          <w:sz w:val="32"/>
          <w:szCs w:val="32"/>
        </w:rPr>
      </w:pPr>
      <w:r>
        <w:rPr>
          <w:rFonts w:ascii="仿宋" w:hAnsi="仿宋" w:eastAsia="仿宋"/>
          <w:b/>
          <w:sz w:val="32"/>
          <w:szCs w:val="32"/>
        </w:rPr>
        <w:t>第</w:t>
      </w:r>
      <w:r>
        <w:rPr>
          <w:rFonts w:hint="eastAsia" w:ascii="仿宋" w:hAnsi="仿宋" w:eastAsia="仿宋"/>
          <w:b/>
          <w:sz w:val="32"/>
          <w:szCs w:val="32"/>
          <w:lang w:val="en-US" w:eastAsia="zh-CN"/>
        </w:rPr>
        <w:t>三</w:t>
      </w:r>
      <w:r>
        <w:rPr>
          <w:rFonts w:ascii="仿宋" w:hAnsi="仿宋" w:eastAsia="仿宋"/>
          <w:b/>
          <w:sz w:val="32"/>
          <w:szCs w:val="32"/>
        </w:rPr>
        <w:t>十</w:t>
      </w:r>
      <w:r>
        <w:rPr>
          <w:rFonts w:hint="eastAsia" w:ascii="仿宋" w:hAnsi="仿宋" w:eastAsia="仿宋"/>
          <w:b/>
          <w:sz w:val="32"/>
          <w:szCs w:val="32"/>
          <w:lang w:val="en-US" w:eastAsia="zh-CN"/>
        </w:rPr>
        <w:t>九</w:t>
      </w:r>
      <w:r>
        <w:rPr>
          <w:rFonts w:ascii="仿宋" w:hAnsi="仿宋" w:eastAsia="仿宋"/>
          <w:b/>
          <w:sz w:val="32"/>
          <w:szCs w:val="32"/>
        </w:rPr>
        <w:t xml:space="preserve">条  </w:t>
      </w:r>
      <w:r>
        <w:rPr>
          <w:rFonts w:ascii="仿宋" w:hAnsi="仿宋" w:eastAsia="仿宋"/>
          <w:sz w:val="32"/>
          <w:szCs w:val="32"/>
        </w:rPr>
        <w:t>本办法自2019年9月17日起实行</w:t>
      </w:r>
      <w:r>
        <w:rPr>
          <w:rFonts w:ascii="仿宋" w:hAnsi="仿宋" w:eastAsia="仿宋"/>
          <w:spacing w:val="-17"/>
          <w:sz w:val="32"/>
          <w:szCs w:val="32"/>
        </w:rPr>
        <w:t>。</w:t>
      </w:r>
    </w:p>
    <w:p>
      <w:pPr>
        <w:tabs>
          <w:tab w:val="left" w:pos="2207"/>
        </w:tabs>
        <w:rPr>
          <w:rFonts w:ascii="仿宋" w:hAnsi="仿宋" w:eastAsia="仿宋"/>
          <w:sz w:val="32"/>
          <w:szCs w:val="32"/>
        </w:rPr>
      </w:pPr>
      <w:r>
        <w:rPr>
          <w:rFonts w:ascii="仿宋" w:hAnsi="仿宋" w:eastAsia="仿宋"/>
          <w:b/>
          <w:sz w:val="32"/>
          <w:szCs w:val="32"/>
        </w:rPr>
        <w:t>第</w:t>
      </w:r>
      <w:r>
        <w:rPr>
          <w:rFonts w:hint="eastAsia" w:ascii="仿宋" w:hAnsi="仿宋" w:eastAsia="仿宋"/>
          <w:b/>
          <w:sz w:val="32"/>
          <w:szCs w:val="32"/>
          <w:lang w:val="en-US" w:eastAsia="zh-CN"/>
        </w:rPr>
        <w:t>四</w:t>
      </w:r>
      <w:bookmarkStart w:id="1" w:name="_GoBack"/>
      <w:bookmarkEnd w:id="1"/>
      <w:r>
        <w:rPr>
          <w:rFonts w:ascii="仿宋" w:hAnsi="仿宋" w:eastAsia="仿宋"/>
          <w:b/>
          <w:sz w:val="32"/>
          <w:szCs w:val="32"/>
        </w:rPr>
        <w:t xml:space="preserve">十条  </w:t>
      </w:r>
      <w:r>
        <w:rPr>
          <w:rFonts w:ascii="仿宋" w:hAnsi="仿宋" w:eastAsia="仿宋"/>
          <w:sz w:val="32"/>
          <w:szCs w:val="32"/>
        </w:rPr>
        <w:t>本办法由</w:t>
      </w:r>
      <w:r>
        <w:rPr>
          <w:rFonts w:hint="eastAsia" w:ascii="仿宋" w:hAnsi="仿宋" w:eastAsia="仿宋"/>
          <w:sz w:val="32"/>
          <w:szCs w:val="32"/>
        </w:rPr>
        <w:t>学院</w:t>
      </w:r>
      <w:r>
        <w:rPr>
          <w:rFonts w:ascii="仿宋" w:hAnsi="仿宋" w:eastAsia="仿宋"/>
          <w:sz w:val="32"/>
          <w:szCs w:val="32"/>
        </w:rPr>
        <w:t>教学科研部负责解释。</w:t>
      </w:r>
    </w:p>
    <w:sectPr>
      <w:pgSz w:w="11910" w:h="16840"/>
      <w:pgMar w:top="2098" w:right="1474" w:bottom="1985" w:left="158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E17"/>
    <w:rsid w:val="0000145C"/>
    <w:rsid w:val="00015C86"/>
    <w:rsid w:val="001338A8"/>
    <w:rsid w:val="001A11A4"/>
    <w:rsid w:val="002345E8"/>
    <w:rsid w:val="00321E88"/>
    <w:rsid w:val="0040287D"/>
    <w:rsid w:val="00494023"/>
    <w:rsid w:val="0053236C"/>
    <w:rsid w:val="005619C5"/>
    <w:rsid w:val="005F2D4F"/>
    <w:rsid w:val="00712C49"/>
    <w:rsid w:val="0071619B"/>
    <w:rsid w:val="00756E17"/>
    <w:rsid w:val="00805FE8"/>
    <w:rsid w:val="008959F1"/>
    <w:rsid w:val="009A0A4B"/>
    <w:rsid w:val="009A6FE6"/>
    <w:rsid w:val="00BC3455"/>
    <w:rsid w:val="00CC4180"/>
    <w:rsid w:val="00D06472"/>
    <w:rsid w:val="00F21960"/>
    <w:rsid w:val="00FF4313"/>
    <w:rsid w:val="07F77CF2"/>
    <w:rsid w:val="6568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spacing w:line="360" w:lineRule="auto"/>
      <w:jc w:val="both"/>
    </w:pPr>
    <w:rPr>
      <w:rFonts w:ascii="宋体" w:hAnsi="宋体" w:eastAsia="宋体" w:cs="宋体"/>
      <w:sz w:val="22"/>
      <w:szCs w:val="22"/>
      <w:lang w:val="zh-CN" w:eastAsia="zh-CN" w:bidi="zh-CN"/>
    </w:rPr>
  </w:style>
  <w:style w:type="paragraph" w:styleId="2">
    <w:name w:val="heading 1"/>
    <w:basedOn w:val="1"/>
    <w:next w:val="1"/>
    <w:qFormat/>
    <w:uiPriority w:val="1"/>
    <w:pPr>
      <w:spacing w:before="157"/>
      <w:ind w:left="185"/>
      <w:outlineLvl w:val="0"/>
    </w:pPr>
    <w:rPr>
      <w:b/>
      <w:bCs/>
      <w:sz w:val="24"/>
      <w:szCs w:val="24"/>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pPr>
      <w:spacing w:before="1"/>
      <w:ind w:left="120" w:firstLine="480"/>
    </w:pPr>
    <w:rPr>
      <w:sz w:val="24"/>
      <w:szCs w:val="24"/>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498</Words>
  <Characters>2840</Characters>
  <Lines>23</Lines>
  <Paragraphs>6</Paragraphs>
  <TotalTime>103</TotalTime>
  <ScaleCrop>false</ScaleCrop>
  <LinksUpToDate>false</LinksUpToDate>
  <CharactersWithSpaces>3332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2019-09-17T07:39:00Z</dcterms:created>
  <dc:creator>Administrator</dc:creator>
  <cp:lastModifiedBy>DELL</cp:lastModifiedBy>
  <dcterms:modified xsi:type="dcterms:W3CDTF">2019-09-17T09:38:52Z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2017-03-01T00:00:00Z</vt:filetime>
  </property>
  <property fmtid="{D5CDD505-2E9C-101B-9397-08002B2CF9AE}" pid="3" name="Creator">
    <vt:lpwstr>WPS Office</vt:lpwstr>
  </property>
  <property fmtid="{D5CDD505-2E9C-101B-9397-08002B2CF9AE}" pid="4" name="LastSaved">
    <vt:filetime>2019-09-17T00:00:00Z</vt:filetime>
  </property>
  <property fmtid="{D5CDD505-2E9C-101B-9397-08002B2CF9AE}" pid="5" name="KSOProductBuildVer">
    <vt:lpwstr>2052-11.1.0.8976</vt:lpwstr>
  </property>
</Properties>
</file>