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D8FF">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云南医药健康职业学院实验室中药类</w:t>
      </w:r>
      <w:r>
        <w:rPr>
          <w:rFonts w:hint="eastAsia" w:ascii="宋体" w:hAnsi="宋体" w:eastAsia="宋体" w:cs="宋体"/>
          <w:b/>
          <w:bCs/>
          <w:sz w:val="28"/>
          <w:szCs w:val="28"/>
        </w:rPr>
        <w:t>耗材采购</w:t>
      </w:r>
    </w:p>
    <w:p w14:paraId="73CC60B6">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rPr>
        <w:t>竞争性谈判文件</w:t>
      </w:r>
    </w:p>
    <w:p w14:paraId="5627CA8B">
      <w:pPr>
        <w:spacing w:line="360" w:lineRule="exact"/>
        <w:jc w:val="center"/>
        <w:rPr>
          <w:rFonts w:hint="eastAsia" w:ascii="宋体" w:hAnsi="宋体" w:eastAsia="宋体" w:cs="宋体"/>
          <w:b/>
          <w:bCs/>
          <w:sz w:val="28"/>
          <w:szCs w:val="28"/>
          <w:lang w:val="zh-TW" w:eastAsia="zh-TW"/>
        </w:rPr>
      </w:pPr>
    </w:p>
    <w:p w14:paraId="6A72359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06A0E6EB">
      <w:pPr>
        <w:numPr>
          <w:ilvl w:val="0"/>
          <w:numId w:val="1"/>
        </w:numPr>
        <w:spacing w:line="460" w:lineRule="exact"/>
        <w:rPr>
          <w:rFonts w:ascii="宋体" w:hAnsi="宋体" w:eastAsia="宋体" w:cs="宋体"/>
          <w:b/>
          <w:bCs/>
          <w:color w:val="222222"/>
          <w:u w:color="222222"/>
          <w:shd w:val="clear" w:color="auto" w:fill="FFFFFF"/>
          <w:lang w:val="zh-TW" w:eastAsia="zh-TW"/>
        </w:rPr>
      </w:pPr>
      <w:r>
        <w:rPr>
          <w:rFonts w:hint="eastAsia" w:ascii="宋体" w:hAnsi="宋体" w:eastAsia="宋体" w:cs="宋体"/>
          <w:b/>
          <w:bCs/>
          <w:color w:val="222222"/>
          <w:u w:color="222222"/>
          <w:shd w:val="clear" w:color="auto" w:fill="FFFFFF"/>
          <w:lang w:val="en-US" w:eastAsia="zh-CN"/>
        </w:rPr>
        <w:t>竞谈报价</w:t>
      </w:r>
      <w:r>
        <w:rPr>
          <w:rFonts w:hint="eastAsia" w:ascii="宋体" w:hAnsi="宋体" w:eastAsia="宋体" w:cs="宋体"/>
          <w:b/>
          <w:bCs/>
          <w:color w:val="222222"/>
          <w:u w:color="222222"/>
          <w:shd w:val="clear" w:color="auto" w:fill="FFFFFF"/>
          <w:lang w:val="zh-TW" w:eastAsia="zh-CN"/>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270"/>
        <w:gridCol w:w="2700"/>
        <w:gridCol w:w="2314"/>
      </w:tblGrid>
      <w:tr w14:paraId="01E3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14:paraId="723DDE8B">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序号</w:t>
            </w:r>
          </w:p>
        </w:tc>
        <w:tc>
          <w:tcPr>
            <w:tcW w:w="3270" w:type="dxa"/>
          </w:tcPr>
          <w:p w14:paraId="400CDFBD">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名称</w:t>
            </w:r>
          </w:p>
        </w:tc>
        <w:tc>
          <w:tcPr>
            <w:tcW w:w="2700" w:type="dxa"/>
          </w:tcPr>
          <w:p w14:paraId="73A468B0">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耗材清单</w:t>
            </w:r>
          </w:p>
        </w:tc>
        <w:tc>
          <w:tcPr>
            <w:tcW w:w="2314" w:type="dxa"/>
          </w:tcPr>
          <w:p w14:paraId="3EEDAE63">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备注</w:t>
            </w:r>
          </w:p>
        </w:tc>
      </w:tr>
      <w:tr w14:paraId="69D5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40" w:type="dxa"/>
          </w:tcPr>
          <w:p w14:paraId="21B4267C">
            <w:pPr>
              <w:numPr>
                <w:ilvl w:val="0"/>
                <w:numId w:val="0"/>
              </w:numPr>
              <w:spacing w:line="460" w:lineRule="exact"/>
              <w:jc w:val="center"/>
              <w:rPr>
                <w:rFonts w:hint="default" w:ascii="宋体" w:hAnsi="宋体" w:eastAsia="宋体" w:cs="宋体"/>
                <w:b w:val="0"/>
                <w:bCs w:val="0"/>
                <w:color w:val="222222"/>
                <w:u w:color="222222"/>
                <w:shd w:val="clear" w:color="auto" w:fill="FFFFFF"/>
                <w:vertAlign w:val="baseline"/>
                <w:lang w:val="en-US" w:eastAsia="zh-TW"/>
              </w:rPr>
            </w:pPr>
            <w:r>
              <w:rPr>
                <w:rFonts w:hint="eastAsia" w:ascii="宋体" w:hAnsi="宋体" w:eastAsia="宋体" w:cs="宋体"/>
                <w:b w:val="0"/>
                <w:bCs w:val="0"/>
                <w:color w:val="222222"/>
                <w:u w:color="222222"/>
                <w:shd w:val="clear" w:color="auto" w:fill="FFFFFF"/>
                <w:vertAlign w:val="baseline"/>
                <w:lang w:val="en-US" w:eastAsia="zh-CN"/>
              </w:rPr>
              <w:t>1</w:t>
            </w:r>
          </w:p>
        </w:tc>
        <w:tc>
          <w:tcPr>
            <w:tcW w:w="3270" w:type="dxa"/>
            <w:vAlign w:val="top"/>
          </w:tcPr>
          <w:p w14:paraId="2725A9D1">
            <w:pPr>
              <w:numPr>
                <w:ilvl w:val="0"/>
                <w:numId w:val="0"/>
              </w:numPr>
              <w:spacing w:line="460" w:lineRule="exact"/>
              <w:ind w:left="0" w:leftChars="0" w:firstLine="0" w:firstLineChars="0"/>
              <w:jc w:val="center"/>
              <w:rPr>
                <w:rFonts w:hint="default" w:ascii="宋体" w:hAnsi="宋体" w:eastAsia="宋体" w:cs="宋体"/>
                <w:b w:val="0"/>
                <w:bCs w:val="0"/>
                <w:color w:val="222222"/>
                <w:u w:color="222222"/>
                <w:shd w:val="clear" w:color="auto" w:fill="FFFFFF"/>
                <w:vertAlign w:val="baseline"/>
                <w:lang w:val="en-US" w:eastAsia="zh-CN"/>
              </w:rPr>
            </w:pPr>
            <w:r>
              <w:rPr>
                <w:rFonts w:hint="eastAsia" w:ascii="宋体" w:hAnsi="宋体" w:eastAsia="宋体" w:cs="宋体"/>
                <w:b w:val="0"/>
                <w:bCs w:val="0"/>
                <w:color w:val="222222"/>
                <w:u w:color="222222"/>
                <w:shd w:val="clear" w:color="auto" w:fill="FFFFFF"/>
                <w:vertAlign w:val="baseline"/>
                <w:lang w:val="en-US" w:eastAsia="zh-CN"/>
              </w:rPr>
              <w:t>中药类耗材</w:t>
            </w:r>
          </w:p>
        </w:tc>
        <w:tc>
          <w:tcPr>
            <w:tcW w:w="2700" w:type="dxa"/>
            <w:vAlign w:val="top"/>
          </w:tcPr>
          <w:p w14:paraId="687517E7">
            <w:pPr>
              <w:numPr>
                <w:ilvl w:val="0"/>
                <w:numId w:val="0"/>
              </w:numPr>
              <w:spacing w:line="460" w:lineRule="exact"/>
              <w:ind w:left="0" w:leftChars="0" w:firstLine="0" w:firstLineChars="0"/>
              <w:jc w:val="center"/>
              <w:rPr>
                <w:rFonts w:ascii="宋体" w:hAnsi="宋体" w:eastAsia="宋体" w:cs="宋体"/>
                <w:b w:val="0"/>
                <w:bCs w:val="0"/>
                <w:color w:val="222222"/>
                <w:u w:color="222222"/>
                <w:shd w:val="clear" w:color="auto" w:fill="FFFFFF"/>
                <w:vertAlign w:val="baseline"/>
                <w:lang w:val="zh-TW" w:eastAsia="zh-TW"/>
              </w:rPr>
            </w:pPr>
            <w:r>
              <w:rPr>
                <w:rFonts w:hint="eastAsia" w:ascii="宋体" w:hAnsi="宋体" w:eastAsia="宋体" w:cs="宋体"/>
                <w:b w:val="0"/>
                <w:bCs w:val="0"/>
                <w:color w:val="222222"/>
                <w:u w:color="222222"/>
                <w:shd w:val="clear" w:color="auto" w:fill="FFFFFF"/>
                <w:vertAlign w:val="baseline"/>
                <w:lang w:val="en-US" w:eastAsia="zh-CN"/>
              </w:rPr>
              <w:t>详见附件</w:t>
            </w:r>
          </w:p>
        </w:tc>
        <w:tc>
          <w:tcPr>
            <w:tcW w:w="2314" w:type="dxa"/>
          </w:tcPr>
          <w:p w14:paraId="077D4CEC">
            <w:pPr>
              <w:numPr>
                <w:ilvl w:val="0"/>
                <w:numId w:val="0"/>
              </w:numPr>
              <w:spacing w:line="460" w:lineRule="exact"/>
              <w:jc w:val="center"/>
              <w:rPr>
                <w:rFonts w:ascii="宋体" w:hAnsi="宋体" w:eastAsia="宋体" w:cs="宋体"/>
                <w:b w:val="0"/>
                <w:bCs w:val="0"/>
                <w:color w:val="222222"/>
                <w:u w:color="222222"/>
                <w:shd w:val="clear" w:color="auto" w:fill="FFFFFF"/>
                <w:vertAlign w:val="baseline"/>
                <w:lang w:val="zh-TW" w:eastAsia="zh-TW"/>
              </w:rPr>
            </w:pPr>
          </w:p>
        </w:tc>
      </w:tr>
    </w:tbl>
    <w:p w14:paraId="31D67B56">
      <w:pPr>
        <w:pStyle w:val="19"/>
        <w:spacing w:after="0" w:line="360" w:lineRule="auto"/>
        <w:ind w:left="420" w:firstLine="0" w:firstLineChars="0"/>
        <w:rPr>
          <w:rFonts w:hint="eastAsia" w:ascii="宋体" w:hAnsi="宋体" w:eastAsia="宋体" w:cs="宋体"/>
          <w:b/>
          <w:bCs/>
          <w:color w:val="auto"/>
          <w:u w:color="222222"/>
          <w:shd w:val="clear" w:color="auto" w:fill="FFFFFF"/>
        </w:rPr>
      </w:pPr>
    </w:p>
    <w:p w14:paraId="138BD620">
      <w:pPr>
        <w:pStyle w:val="19"/>
        <w:spacing w:after="0" w:line="360" w:lineRule="auto"/>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40CF5393">
      <w:pPr>
        <w:pStyle w:val="19"/>
        <w:numPr>
          <w:ilvl w:val="0"/>
          <w:numId w:val="0"/>
        </w:numPr>
        <w:spacing w:after="0" w:line="360" w:lineRule="auto"/>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p>
    <w:p w14:paraId="4C0C6F9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2.项目品类可根据公司自身情况报价，若项目品类不能全部覆盖的需在报价一览表体现所报价品类的总数量，若项目品类能全部覆盖的公司则不用体现。</w:t>
      </w:r>
    </w:p>
    <w:p w14:paraId="6E928472">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3.以学校为单位做竞谈文件。</w:t>
      </w:r>
    </w:p>
    <w:p w14:paraId="434680B6">
      <w:pPr>
        <w:keepNext w:val="0"/>
        <w:keepLines w:val="0"/>
        <w:widowControl w:val="0"/>
        <w:suppressLineNumbers w:val="0"/>
        <w:spacing w:before="0" w:beforeAutospacing="0" w:after="0" w:afterAutospacing="0" w:line="360" w:lineRule="auto"/>
        <w:ind w:left="0" w:right="0" w:firstLine="422" w:firstLineChars="200"/>
        <w:jc w:val="left"/>
        <w:rPr>
          <w:rFonts w:hint="eastAsia" w:ascii="宋体" w:hAnsi="宋体" w:eastAsia="宋体" w:cs="宋体"/>
          <w:color w:val="auto"/>
          <w:lang w:val="zh-TW" w:eastAsia="zh-TW"/>
        </w:rPr>
      </w:pPr>
      <w:r>
        <w:rPr>
          <w:rFonts w:hint="eastAsia" w:ascii="宋体" w:hAnsi="宋体" w:eastAsia="宋体" w:cs="宋体"/>
          <w:b/>
          <w:bCs/>
          <w:color w:val="000000"/>
          <w:kern w:val="2"/>
          <w:sz w:val="21"/>
          <w:szCs w:val="21"/>
          <w:u w:color="000000"/>
          <w:lang w:val="en-US" w:eastAsia="zh-CN" w:bidi="ar"/>
        </w:rPr>
        <w:t>4.需提供可编辑的电子档报价清单，竞谈文件的分项报价表需以邀请报价清单序号一致，若有不能报的耗材，不做报价即可（报价栏空着）。</w:t>
      </w:r>
    </w:p>
    <w:p w14:paraId="4E9D999D">
      <w:pPr>
        <w:pStyle w:val="19"/>
        <w:numPr>
          <w:ilvl w:val="0"/>
          <w:numId w:val="0"/>
        </w:numPr>
        <w:spacing w:after="0" w:line="360" w:lineRule="auto"/>
        <w:ind w:leftChars="20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5.</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0"/>
        </w:numPr>
        <w:spacing w:after="0" w:line="360" w:lineRule="auto"/>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kern w:val="2"/>
          <w:sz w:val="21"/>
          <w:szCs w:val="21"/>
          <w:u w:color="000000"/>
          <w:lang w:val="en-US" w:eastAsia="zh-CN" w:bidi="ar-SA"/>
        </w:rPr>
        <w:t>一</w:t>
      </w: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360" w:lineRule="auto"/>
        <w:ind w:firstLine="420" w:firstLineChars="200"/>
        <w:rPr>
          <w:rFonts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二</w:t>
      </w:r>
      <w:r>
        <w:rPr>
          <w:rFonts w:hint="eastAsia" w:ascii="宋体" w:hAnsi="宋体" w:eastAsia="宋体" w:cs="宋体"/>
          <w:b w:val="0"/>
          <w:bCs w:val="0"/>
          <w:color w:val="auto"/>
        </w:rPr>
        <w:t>）报价文件附件清单如下：</w:t>
      </w:r>
    </w:p>
    <w:p w14:paraId="4D03DF23">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360" w:lineRule="auto"/>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360" w:lineRule="auto"/>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360" w:lineRule="auto"/>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360" w:lineRule="auto"/>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360" w:lineRule="auto"/>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360" w:lineRule="auto"/>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360" w:lineRule="auto"/>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360" w:lineRule="auto"/>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360" w:lineRule="auto"/>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近三年的财务报表或审计报告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360" w:lineRule="auto"/>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360" w:lineRule="auto"/>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5FE59921">
      <w:pPr>
        <w:spacing w:after="0" w:line="360" w:lineRule="auto"/>
        <w:ind w:firstLine="420" w:firstLineChars="200"/>
        <w:rPr>
          <w:rFonts w:hint="eastAsia"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54569CBF">
      <w:pPr>
        <w:spacing w:after="0" w:line="360" w:lineRule="auto"/>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lang w:val="en-US" w:eastAsia="zh-CN"/>
        </w:rPr>
        <w:t>二</w:t>
      </w:r>
      <w:r>
        <w:rPr>
          <w:rFonts w:hint="eastAsia" w:asciiTheme="minorEastAsia" w:hAnsiTheme="minorEastAsia" w:eastAsiaTheme="minorEastAsia" w:cstheme="minorEastAsia"/>
          <w:b/>
          <w:bCs/>
          <w:color w:val="auto"/>
        </w:rPr>
        <w:t>、竞谈方的资格要求</w:t>
      </w:r>
    </w:p>
    <w:p w14:paraId="2D59A5F9">
      <w:pPr>
        <w:pStyle w:val="19"/>
        <w:spacing w:after="0" w:line="360" w:lineRule="auto"/>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01E91DF8">
      <w:pPr>
        <w:pStyle w:val="19"/>
        <w:spacing w:after="0" w:line="360" w:lineRule="auto"/>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129BD8B8">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4BAA5D38">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2.</w:t>
      </w:r>
      <w:r>
        <w:rPr>
          <w:rFonts w:hint="eastAsia" w:ascii="宋体" w:hAnsi="宋体" w:eastAsia="宋体" w:cs="宋体"/>
          <w:color w:val="auto"/>
          <w:u w:color="222222"/>
          <w:shd w:val="clear" w:color="auto" w:fill="FFFFFF"/>
          <w:lang w:val="en-US" w:eastAsia="zh-CN"/>
        </w:rPr>
        <w:t>供应商资质</w:t>
      </w:r>
      <w:r>
        <w:rPr>
          <w:rFonts w:hint="eastAsia" w:ascii="宋体" w:hAnsi="宋体" w:eastAsia="宋体" w:cs="宋体"/>
          <w:color w:val="auto"/>
          <w:u w:color="222222"/>
          <w:shd w:val="clear" w:color="auto" w:fill="FFFFFF"/>
          <w:lang w:val="zh-TW" w:eastAsia="zh-TW"/>
        </w:rPr>
        <w:t>要求：</w:t>
      </w:r>
    </w:p>
    <w:p w14:paraId="7B14E963">
      <w:pPr>
        <w:spacing w:line="360" w:lineRule="auto"/>
        <w:ind w:firstLine="420" w:firstLineChars="200"/>
        <w:rPr>
          <w:rFonts w:hint="eastAsia" w:ascii="宋体" w:hAnsi="宋体" w:eastAsia="宋体" w:cs="宋体"/>
          <w:b w:val="0"/>
          <w:bCs w:val="0"/>
          <w:lang w:val="zh-TW" w:eastAsia="zh-TW"/>
        </w:rPr>
      </w:pPr>
      <w:r>
        <w:rPr>
          <w:rFonts w:hint="eastAsia" w:ascii="宋体" w:hAnsi="宋体" w:eastAsia="宋体" w:cs="宋体"/>
          <w:b w:val="0"/>
          <w:bCs w:val="0"/>
          <w:lang w:val="zh-TW" w:eastAsia="zh-TW"/>
        </w:rPr>
        <w:t>投标人如果是代理商或经销商，须提供医疗器械经营许可/备案证，所投产品制造商医疗器械生产许可/备案证（制造商工商注册地在中华人民共和国境外的，不做此要求）、所投产品的医疗器械注册证及附件；投标人如果是制造商，须提供医疗器械生产许可/备案证（制造商工商注册地在中华人民共和国境外的，不做此要求）、所投产品的医疗器械注册证及附件。医疗器械生产或经营许可/备案证生产或经营范围须覆盖所投第二、三类医疗器械（扫描件。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p>
    <w:p w14:paraId="7565EB04">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lang w:val="zh-TW" w:eastAsia="zh-TW"/>
        </w:rPr>
        <w:t>.财务状况要求：</w:t>
      </w:r>
    </w:p>
    <w:p w14:paraId="23126F95">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报价人财务状况良好，提供近三年的财务报表或审计报告，并加盖公司公章。</w:t>
      </w:r>
    </w:p>
    <w:p w14:paraId="213E833E">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4</w:t>
      </w:r>
      <w:r>
        <w:rPr>
          <w:rFonts w:hint="eastAsia" w:ascii="宋体" w:hAnsi="宋体" w:eastAsia="宋体" w:cs="宋体"/>
          <w:color w:val="auto"/>
          <w:u w:color="222222"/>
          <w:shd w:val="clear" w:color="auto" w:fill="FFFFFF"/>
          <w:lang w:val="zh-TW" w:eastAsia="zh-TW"/>
        </w:rPr>
        <w:t>.信用要求：</w:t>
      </w:r>
    </w:p>
    <w:p w14:paraId="1A7F9F97">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未被列入失信被执行人、重大税收违法案件当事人的报价人（以在“信用中国”网站（</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"http://www.creditchina"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www.creditchina</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.gov.cn）查询的信用记录为准）；未被列入政府采购严重违法失信行为记录名单的报价人（以在中国政府采购网（</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"http://www.ccgp"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www.ccgp</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.gov.cn）查询的信用记录为准）。需附网站查询截屏，截屏时间必须在公告发出日到响应文件递交日的期间内；未被列入学校供应商黑名单的报价人。</w:t>
      </w:r>
    </w:p>
    <w:p w14:paraId="282FBD27">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en-US" w:eastAsia="zh-CN"/>
        </w:rPr>
        <w:t>三</w:t>
      </w:r>
      <w:r>
        <w:rPr>
          <w:rFonts w:hint="eastAsia" w:ascii="宋体" w:hAnsi="宋体" w:eastAsia="宋体" w:cs="宋体"/>
          <w:b/>
          <w:bCs/>
          <w:color w:val="auto"/>
          <w:lang w:val="zh-TW" w:eastAsia="zh-TW"/>
        </w:rPr>
        <w:t>、其他说明</w:t>
      </w:r>
    </w:p>
    <w:p w14:paraId="7011F419">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2F8888AD">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711D70F0">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7FA7A8DC">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5903925D">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71DB1217">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6"/>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51719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CD64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0"/>
                <w:rFonts w:hint="eastAsia" w:ascii="仿宋" w:hAnsi="仿宋" w:eastAsia="仿宋" w:cs="仿宋"/>
                <w:sz w:val="24"/>
                <w:szCs w:val="24"/>
                <w:lang w:val="en-US" w:eastAsia="zh-CN" w:bidi="ar"/>
              </w:rPr>
              <w:t>《云南省招标代理服务收费指导标准》</w:t>
            </w:r>
          </w:p>
        </w:tc>
      </w:tr>
      <w:tr w14:paraId="4C3F3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94019">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E24A2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服务类型</w:t>
            </w:r>
          </w:p>
        </w:tc>
      </w:tr>
      <w:tr w14:paraId="274C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2D8F8">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3DBD">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EFB5">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50E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工程招标</w:t>
            </w:r>
          </w:p>
        </w:tc>
      </w:tr>
      <w:tr w14:paraId="642C1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E02F2">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29F302">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费</w:t>
            </w:r>
            <w:r>
              <w:rPr>
                <w:rStyle w:val="22"/>
                <w:rFonts w:hint="eastAsia" w:ascii="仿宋" w:hAnsi="仿宋" w:eastAsia="仿宋" w:cs="仿宋"/>
                <w:sz w:val="24"/>
                <w:szCs w:val="24"/>
                <w:lang w:val="en-US" w:eastAsia="zh-CN" w:bidi="ar"/>
              </w:rPr>
              <w:t xml:space="preserve">  </w:t>
            </w:r>
            <w:r>
              <w:rPr>
                <w:rStyle w:val="21"/>
                <w:rFonts w:hint="eastAsia" w:ascii="仿宋" w:hAnsi="仿宋" w:eastAsia="仿宋" w:cs="仿宋"/>
                <w:sz w:val="24"/>
                <w:szCs w:val="24"/>
                <w:lang w:val="en-US" w:eastAsia="zh-CN" w:bidi="ar"/>
              </w:rPr>
              <w:t>率</w:t>
            </w:r>
          </w:p>
        </w:tc>
      </w:tr>
      <w:tr w14:paraId="63E1D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15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25A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06241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8D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A3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4D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BB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390D8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9A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59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55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6D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65400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C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E0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AE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C7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32B9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D7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18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1C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16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3D415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35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400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1A347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D2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B27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5E036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4D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7578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3258120F">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79C2CB1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四</w:t>
      </w:r>
      <w:r>
        <w:rPr>
          <w:rFonts w:hint="eastAsia" w:ascii="宋体" w:hAnsi="宋体" w:eastAsia="宋体" w:cs="宋体"/>
          <w:b/>
          <w:bCs/>
          <w:color w:val="000000" w:themeColor="text1"/>
          <w14:textFill>
            <w14:solidFill>
              <w14:schemeClr w14:val="tx1"/>
            </w14:solidFill>
          </w14:textFill>
        </w:rPr>
        <w:t>、竞谈文件投递信息和评审信息</w:t>
      </w:r>
    </w:p>
    <w:p w14:paraId="049134B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57094C2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24</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52BF73FB">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4480BD6A">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4D5FB813">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25</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下</w:t>
      </w:r>
      <w:r>
        <w:rPr>
          <w:rFonts w:hint="eastAsia" w:ascii="宋体" w:hAnsi="宋体" w:eastAsia="宋体" w:cs="宋体"/>
          <w:b/>
          <w:bCs/>
          <w:color w:val="000000" w:themeColor="text1"/>
          <w14:textFill>
            <w14:solidFill>
              <w14:schemeClr w14:val="tx1"/>
            </w14:solidFill>
          </w14:textFill>
        </w:rPr>
        <w:t>午</w:t>
      </w:r>
      <w:r>
        <w:rPr>
          <w:rFonts w:hint="eastAsia" w:ascii="宋体" w:hAnsi="宋体" w:eastAsia="宋体" w:cs="宋体"/>
          <w:b/>
          <w:bCs/>
          <w:color w:val="000000" w:themeColor="text1"/>
          <w:lang w:val="en-US" w:eastAsia="zh-CN"/>
          <w14:textFill>
            <w14:solidFill>
              <w14:schemeClr w14:val="tx1"/>
            </w14:solidFill>
          </w14:textFill>
        </w:rPr>
        <w:t>14</w:t>
      </w:r>
      <w:r>
        <w:rPr>
          <w:rFonts w:hint="eastAsia" w:ascii="宋体" w:hAnsi="宋体" w:eastAsia="宋体" w:cs="宋体"/>
          <w:b/>
          <w:bCs/>
          <w:color w:val="000000" w:themeColor="text1"/>
          <w14:textFill>
            <w14:solidFill>
              <w14:schemeClr w14:val="tx1"/>
            </w14:solidFill>
          </w14:textFill>
        </w:rPr>
        <w:t>:</w:t>
      </w:r>
      <w:r>
        <w:rPr>
          <w:rFonts w:hint="eastAsia" w:ascii="宋体" w:hAnsi="宋体" w:eastAsia="宋体" w:cs="宋体"/>
          <w:b/>
          <w:bCs/>
          <w:color w:val="000000" w:themeColor="text1"/>
          <w:lang w:val="en-US" w:eastAsia="zh-CN"/>
          <w14:textFill>
            <w14:solidFill>
              <w14:schemeClr w14:val="tx1"/>
            </w14:solidFill>
          </w14:textFill>
        </w:rPr>
        <w:t>30</w:t>
      </w:r>
      <w:r>
        <w:rPr>
          <w:rFonts w:hint="eastAsia" w:ascii="宋体" w:hAnsi="宋体" w:eastAsia="宋体" w:cs="宋体"/>
          <w:b/>
          <w:bCs/>
          <w:color w:val="000000" w:themeColor="text1"/>
          <w14:textFill>
            <w14:solidFill>
              <w14:schemeClr w14:val="tx1"/>
            </w14:solidFill>
          </w14:textFill>
        </w:rPr>
        <w:t xml:space="preserve">； </w:t>
      </w:r>
    </w:p>
    <w:p w14:paraId="6AB4D8C3">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7537122E">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p>
    <w:p w14:paraId="57CE9167">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r>
        <w:rPr>
          <w:rFonts w:hint="eastAsia" w:ascii="宋体" w:hAnsi="宋体" w:eastAsia="宋体" w:cs="宋体"/>
          <w:color w:val="000000" w:themeColor="text1"/>
          <w:lang w:val="en-US" w:eastAsia="zh-CN"/>
          <w14:textFill>
            <w14:solidFill>
              <w14:schemeClr w14:val="tx1"/>
            </w14:solidFill>
          </w14:textFill>
        </w:rPr>
        <w:t>谢老师18988407162；</w:t>
      </w:r>
      <w:bookmarkStart w:id="0" w:name="_GoBack"/>
      <w:bookmarkEnd w:id="0"/>
    </w:p>
    <w:p w14:paraId="2B80EF8E">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0A2C387D">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杨老师13308881549；</w:t>
      </w:r>
    </w:p>
    <w:p w14:paraId="06F3336C">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菊老师13608719126。</w:t>
      </w:r>
    </w:p>
    <w:p w14:paraId="221F297E">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p>
    <w:p w14:paraId="16DFC915">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p>
    <w:p w14:paraId="4AE9E9DA">
      <w:pPr>
        <w:spacing w:line="360" w:lineRule="auto"/>
        <w:ind w:right="84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p>
    <w:p w14:paraId="24D04CDE">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采购单位：云南</w:t>
      </w:r>
      <w:r>
        <w:rPr>
          <w:rFonts w:hint="eastAsia" w:ascii="宋体" w:hAnsi="宋体" w:eastAsia="宋体" w:cs="宋体"/>
          <w:color w:val="000000" w:themeColor="text1"/>
          <w:lang w:val="en-US" w:eastAsia="zh-CN"/>
          <w14:textFill>
            <w14:solidFill>
              <w14:schemeClr w14:val="tx1"/>
            </w14:solidFill>
          </w14:textFill>
        </w:rPr>
        <w:t>医药健康职业学</w:t>
      </w:r>
      <w:r>
        <w:rPr>
          <w:rFonts w:hint="eastAsia" w:ascii="宋体" w:hAnsi="宋体" w:eastAsia="宋体" w:cs="宋体"/>
          <w:color w:val="000000" w:themeColor="text1"/>
          <w14:textFill>
            <w14:solidFill>
              <w14:schemeClr w14:val="tx1"/>
            </w14:solidFill>
          </w14:textFill>
        </w:rPr>
        <w:t xml:space="preserve">院        </w:t>
      </w:r>
    </w:p>
    <w:p w14:paraId="7AFB91DA">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3B3573CC">
      <w:pPr>
        <w:spacing w:line="360" w:lineRule="auto"/>
        <w:ind w:right="1680" w:firstLine="420" w:firstLineChars="200"/>
        <w:jc w:val="right"/>
        <w:rPr>
          <w:rFonts w:hint="eastAsia"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lang w:val="zh-TW" w:eastAsia="zh-TW"/>
          <w14:textFill>
            <w14:solidFill>
              <w14:schemeClr w14:val="tx1"/>
            </w14:solidFill>
          </w14:textFill>
        </w:rPr>
        <w:t>日</w:t>
      </w:r>
    </w:p>
    <w:p w14:paraId="13D1E5F4">
      <w:pPr>
        <w:rPr>
          <w:rFonts w:hint="eastAsia"/>
          <w:lang w:val="en-US" w:eastAsia="zh-CN"/>
        </w:rPr>
      </w:pPr>
      <w:r>
        <w:rPr>
          <w:rFonts w:hint="eastAsia"/>
          <w:lang w:val="en-US" w:eastAsia="zh-CN"/>
        </w:rPr>
        <w:t>附件1</w:t>
      </w:r>
    </w:p>
    <w:p w14:paraId="6E16FDD2">
      <w:pPr>
        <w:wordWrap/>
        <w:spacing w:line="400" w:lineRule="exact"/>
        <w:jc w:val="center"/>
        <w:rPr>
          <w:rFonts w:hint="eastAsia" w:ascii="宋体" w:hAnsi="宋体" w:eastAsia="宋体" w:cs="宋体"/>
          <w:lang w:val="en-US" w:eastAsia="zh-CN"/>
        </w:rPr>
      </w:pPr>
      <w:r>
        <w:rPr>
          <w:rFonts w:hint="eastAsia" w:ascii="宋体" w:hAnsi="宋体" w:eastAsia="宋体" w:cs="宋体"/>
          <w:b/>
          <w:bCs/>
          <w:sz w:val="28"/>
          <w:szCs w:val="28"/>
          <w:lang w:val="en-US" w:eastAsia="zh-CN"/>
        </w:rPr>
        <w:t>云南医药健康职业学院实验室中药类</w:t>
      </w:r>
      <w:r>
        <w:rPr>
          <w:rFonts w:hint="eastAsia" w:ascii="宋体" w:hAnsi="宋体" w:eastAsia="宋体" w:cs="宋体"/>
          <w:b/>
          <w:bCs/>
          <w:sz w:val="28"/>
          <w:szCs w:val="28"/>
        </w:rPr>
        <w:t>耗材采购</w:t>
      </w:r>
      <w:r>
        <w:rPr>
          <w:rFonts w:hint="eastAsia" w:ascii="宋体" w:hAnsi="宋体" w:eastAsia="宋体" w:cs="宋体"/>
          <w:b/>
          <w:bCs/>
          <w:sz w:val="28"/>
          <w:szCs w:val="28"/>
          <w:lang w:val="en-US" w:eastAsia="zh-CN"/>
        </w:rPr>
        <w:t>清单</w:t>
      </w:r>
    </w:p>
    <w:p w14:paraId="5F1F17CB">
      <w:pPr>
        <w:rPr>
          <w:rFonts w:hint="eastAsia"/>
          <w:lang w:val="en-US" w:eastAsia="zh-CN"/>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7"/>
        <w:gridCol w:w="1836"/>
        <w:gridCol w:w="1558"/>
        <w:gridCol w:w="1830"/>
        <w:gridCol w:w="1027"/>
        <w:gridCol w:w="1027"/>
        <w:gridCol w:w="1189"/>
      </w:tblGrid>
      <w:tr w14:paraId="3B8AD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60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774F9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序号</w:t>
            </w: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4C6927">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耗材名称</w:t>
            </w:r>
          </w:p>
        </w:tc>
        <w:tc>
          <w:tcPr>
            <w:tcW w:w="8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9BFCAE">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产地/品牌</w:t>
            </w:r>
          </w:p>
        </w:tc>
        <w:tc>
          <w:tcPr>
            <w:tcW w:w="9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E916B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规格/型号</w:t>
            </w:r>
          </w:p>
        </w:tc>
        <w:tc>
          <w:tcPr>
            <w:tcW w:w="53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00CDF2">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单位</w:t>
            </w:r>
          </w:p>
        </w:tc>
        <w:tc>
          <w:tcPr>
            <w:tcW w:w="53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901F7E">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数量</w:t>
            </w:r>
          </w:p>
        </w:tc>
        <w:tc>
          <w:tcPr>
            <w:tcW w:w="617" w:type="pct"/>
            <w:vMerge w:val="restart"/>
            <w:tcBorders>
              <w:top w:val="single" w:color="000000" w:sz="4" w:space="0"/>
              <w:left w:val="single" w:color="000000" w:sz="4" w:space="0"/>
              <w:bottom w:val="nil"/>
              <w:right w:val="single" w:color="000000" w:sz="4" w:space="0"/>
            </w:tcBorders>
            <w:shd w:val="clear" w:color="auto" w:fill="FFFFFF"/>
            <w:vAlign w:val="center"/>
          </w:tcPr>
          <w:p w14:paraId="0548C87C">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color="000000"/>
                <w:lang w:val="en-US" w:eastAsia="zh-CN" w:bidi="ar"/>
              </w:rPr>
            </w:pPr>
            <w:r>
              <w:rPr>
                <w:rFonts w:hint="eastAsia" w:ascii="仿宋" w:hAnsi="仿宋" w:eastAsia="仿宋" w:cs="仿宋"/>
                <w:b/>
                <w:bCs/>
                <w:i w:val="0"/>
                <w:iCs w:val="0"/>
                <w:color w:val="000000"/>
                <w:kern w:val="0"/>
                <w:sz w:val="18"/>
                <w:szCs w:val="18"/>
                <w:u w:val="none" w:color="000000"/>
                <w:lang w:val="en-US" w:eastAsia="zh-CN" w:bidi="ar"/>
              </w:rPr>
              <w:t>单价（元）</w:t>
            </w:r>
          </w:p>
        </w:tc>
      </w:tr>
      <w:tr w14:paraId="104C5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B1E01A">
            <w:pPr>
              <w:jc w:val="center"/>
              <w:rPr>
                <w:rFonts w:hint="eastAsia" w:ascii="仿宋" w:hAnsi="仿宋" w:eastAsia="仿宋" w:cs="仿宋"/>
                <w:b/>
                <w:bCs/>
                <w:i w:val="0"/>
                <w:iCs w:val="0"/>
                <w:color w:val="000000"/>
                <w:sz w:val="18"/>
                <w:szCs w:val="18"/>
                <w:u w:val="none"/>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5A7F26">
            <w:pPr>
              <w:jc w:val="center"/>
              <w:rPr>
                <w:rFonts w:hint="eastAsia" w:ascii="仿宋" w:hAnsi="仿宋" w:eastAsia="仿宋" w:cs="仿宋"/>
                <w:b/>
                <w:bCs/>
                <w:i w:val="0"/>
                <w:iCs w:val="0"/>
                <w:color w:val="000000"/>
                <w:sz w:val="18"/>
                <w:szCs w:val="18"/>
                <w:u w:val="none"/>
              </w:rPr>
            </w:pPr>
          </w:p>
        </w:tc>
        <w:tc>
          <w:tcPr>
            <w:tcW w:w="8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7B9F2">
            <w:pPr>
              <w:jc w:val="center"/>
              <w:rPr>
                <w:rFonts w:hint="eastAsia" w:ascii="仿宋" w:hAnsi="仿宋" w:eastAsia="仿宋" w:cs="仿宋"/>
                <w:b/>
                <w:bCs/>
                <w:i w:val="0"/>
                <w:iCs w:val="0"/>
                <w:color w:val="000000"/>
                <w:sz w:val="18"/>
                <w:szCs w:val="18"/>
                <w:u w:val="none"/>
              </w:rPr>
            </w:pPr>
          </w:p>
        </w:tc>
        <w:tc>
          <w:tcPr>
            <w:tcW w:w="9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E16863">
            <w:pPr>
              <w:jc w:val="center"/>
              <w:rPr>
                <w:rFonts w:hint="eastAsia" w:ascii="仿宋" w:hAnsi="仿宋" w:eastAsia="仿宋" w:cs="仿宋"/>
                <w:b/>
                <w:bCs/>
                <w:i w:val="0"/>
                <w:iCs w:val="0"/>
                <w:color w:val="000000"/>
                <w:sz w:val="18"/>
                <w:szCs w:val="18"/>
                <w:u w:val="none"/>
              </w:rPr>
            </w:pPr>
          </w:p>
        </w:tc>
        <w:tc>
          <w:tcPr>
            <w:tcW w:w="5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E8449">
            <w:pPr>
              <w:jc w:val="center"/>
              <w:rPr>
                <w:rFonts w:hint="eastAsia" w:ascii="仿宋" w:hAnsi="仿宋" w:eastAsia="仿宋" w:cs="仿宋"/>
                <w:b/>
                <w:bCs/>
                <w:i w:val="0"/>
                <w:iCs w:val="0"/>
                <w:color w:val="000000"/>
                <w:sz w:val="18"/>
                <w:szCs w:val="18"/>
                <w:u w:val="none"/>
              </w:rPr>
            </w:pPr>
          </w:p>
        </w:tc>
        <w:tc>
          <w:tcPr>
            <w:tcW w:w="5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4FD38">
            <w:pPr>
              <w:jc w:val="center"/>
              <w:rPr>
                <w:rFonts w:hint="eastAsia" w:ascii="仿宋" w:hAnsi="仿宋" w:eastAsia="仿宋" w:cs="仿宋"/>
                <w:b/>
                <w:bCs/>
                <w:i w:val="0"/>
                <w:iCs w:val="0"/>
                <w:color w:val="000000"/>
                <w:sz w:val="18"/>
                <w:szCs w:val="18"/>
                <w:u w:val="none"/>
              </w:rPr>
            </w:pPr>
          </w:p>
        </w:tc>
        <w:tc>
          <w:tcPr>
            <w:tcW w:w="617" w:type="pct"/>
            <w:vMerge w:val="continue"/>
            <w:tcBorders>
              <w:top w:val="single" w:color="000000" w:sz="4" w:space="0"/>
              <w:left w:val="single" w:color="000000" w:sz="4" w:space="0"/>
              <w:bottom w:val="nil"/>
              <w:right w:val="single" w:color="000000" w:sz="4" w:space="0"/>
            </w:tcBorders>
            <w:shd w:val="clear" w:color="auto" w:fill="FFFFFF"/>
            <w:vAlign w:val="center"/>
          </w:tcPr>
          <w:p w14:paraId="58E87CC5">
            <w:pPr>
              <w:jc w:val="center"/>
              <w:rPr>
                <w:rFonts w:hint="eastAsia" w:ascii="仿宋" w:hAnsi="仿宋" w:eastAsia="仿宋" w:cs="仿宋"/>
                <w:b/>
                <w:bCs/>
                <w:i w:val="0"/>
                <w:iCs w:val="0"/>
                <w:color w:val="000000"/>
                <w:sz w:val="18"/>
                <w:szCs w:val="18"/>
                <w:u w:val="none"/>
              </w:rPr>
            </w:pPr>
          </w:p>
        </w:tc>
      </w:tr>
      <w:tr w14:paraId="2FF95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7C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19E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安息香</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323B">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DE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AB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34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4C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F671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624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80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八角茴香</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F0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558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55D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95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0A0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65D9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D27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DD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白扁豆粉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A3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4F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3A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4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4C7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FD8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960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D3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白及</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F5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31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A0E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D9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D2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3FEC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6A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0B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白芥子粉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734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F0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FE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3F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4F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D8BE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E6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B56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白茅根</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0F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798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FC9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C6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1F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8583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EA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AC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白芍</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CB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FB9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9D7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E0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F5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5F32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A1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23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白芍（条状）</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8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BE1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 /袋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560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44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AF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8C5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DA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82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白芍细粉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68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7CC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78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05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304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E3AA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ED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AE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白术</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49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ADF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E1E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21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03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EFA7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407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B79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白术粉（100目）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2D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63D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BB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EE8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6D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70C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93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EBB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白术细粉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CF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4D7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4AA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04D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E0A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4794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64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4FB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白鲜皮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F7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9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D9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245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BE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7EE1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626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2E9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百合</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73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55B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838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EE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8B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BC71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EA1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553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柏子仁</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40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23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净仁/0.5kg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71A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04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F7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F868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50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F6B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板蓝根</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A1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F8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CBF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E3D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1F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E926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3E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C7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半夏细粉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59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BB2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8CE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127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06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EDC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79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B2F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薄荷</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DD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46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段/1kg/袋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652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077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D1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91DB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DAF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172FC">
            <w:pPr>
              <w:keepNext w:val="0"/>
              <w:keepLines w:val="0"/>
              <w:widowControl/>
              <w:suppressLineNumbers w:val="0"/>
              <w:jc w:val="center"/>
              <w:textAlignment w:val="center"/>
              <w:rPr>
                <w:rFonts w:hint="eastAsia" w:ascii="仿宋" w:hAnsi="仿宋" w:eastAsia="仿宋" w:cs="仿宋"/>
                <w:i w:val="0"/>
                <w:iCs w:val="0"/>
                <w:color w:val="0C0C0C"/>
                <w:sz w:val="18"/>
                <w:szCs w:val="18"/>
                <w:u w:val="none"/>
              </w:rPr>
            </w:pPr>
            <w:r>
              <w:rPr>
                <w:rFonts w:hint="eastAsia" w:ascii="仿宋" w:hAnsi="仿宋" w:eastAsia="仿宋" w:cs="仿宋"/>
                <w:i w:val="0"/>
                <w:iCs w:val="0"/>
                <w:color w:val="000000"/>
                <w:kern w:val="0"/>
                <w:sz w:val="18"/>
                <w:szCs w:val="18"/>
                <w:u w:val="none" w:color="000000"/>
                <w:lang w:val="en-US" w:eastAsia="zh-CN" w:bidi="ar"/>
              </w:rPr>
              <w:t>薄荷脑（冰）</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8E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BA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EF3A">
            <w:pPr>
              <w:keepNext w:val="0"/>
              <w:keepLines w:val="0"/>
              <w:widowControl/>
              <w:suppressLineNumbers w:val="0"/>
              <w:jc w:val="center"/>
              <w:textAlignment w:val="center"/>
              <w:rPr>
                <w:rFonts w:hint="eastAsia" w:ascii="仿宋" w:hAnsi="仿宋" w:eastAsia="仿宋" w:cs="仿宋"/>
                <w:i w:val="0"/>
                <w:iCs w:val="0"/>
                <w:color w:val="0C0C0C"/>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E8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00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E8BD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18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B5A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薄荷细粉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55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9E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21D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440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E7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1A18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B3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EC3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鳖甲</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A4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28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29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70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B4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428C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14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96F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槟榔</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17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92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4D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0D4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143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2130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8A3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D7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槟榔细粉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73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28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C3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A3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4B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6A88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CE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9C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补骨脂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19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C52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籽/1kg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818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94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07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71F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93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8D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补骨脂细粉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C1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AC8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E34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AE9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833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536E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B2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06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苍术</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34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EA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A3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58E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CA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AE23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C7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B9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茶叶</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B4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54A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500g/包</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EA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14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C8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846B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425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1FD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炒瓜蒌子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2F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A5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0AD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3F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1B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8EE1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2D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3F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炒山楂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97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F8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清炒片/1kg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1A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14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F6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8AD3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85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9C4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陈皮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6A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76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丝/1kg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E42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EE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A7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4BFF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BA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3D0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川贝母</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FC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3AC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青贝/0.5kg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5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213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29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BD3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8A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E9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川贝母细粉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46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2B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83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FD2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89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92D3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5DD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A79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川木通</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9B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CE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53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FD5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A8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5DD5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57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27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川木通细粉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BF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D1B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37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CB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B8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3BEA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85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7B5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川牛膝</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74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C2A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AFF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A8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D41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2D57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7A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D7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穿心莲</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37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B18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段/1kg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D4D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21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A0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5693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E81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6E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穿心莲细粉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0F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27B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B2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5C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3F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5B64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DD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6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垂盆草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9C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61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EA0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39C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F7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924C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5F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57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醋龟甲</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D0B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75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砂炒/1Kg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1DC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53C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8F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7FC8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FA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468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醋延胡索</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F85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F0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醋炙/0.5kg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3F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2A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99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63D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63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2DD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醋紫地榆</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8F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7B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1kg/袋（炙）</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0D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393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A4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7C1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A62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02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大黄</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74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99F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切制/1kg/袋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B06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E9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4D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E71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1C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E7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大黄细粉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259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D7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2E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0B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7CB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57F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7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6C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大青叶</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233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48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BA0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211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1B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B12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63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FFF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大青叶细粉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43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299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78E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707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E91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47F1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4C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CD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大青叶药材片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9D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3A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56C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7D6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D0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4836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10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59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大枣</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46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95F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39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FCC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BA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FAAB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7CE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F4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丹参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20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0D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16F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46A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5D2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62F6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866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BE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丹参细粉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3E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D93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26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B5E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497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DD7D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E9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39E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当归</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17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B4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07C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C5C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CF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F869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DE4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46C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当归细粉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10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64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D8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E60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5D2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FCB7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65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B1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党参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CAB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DA3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1A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0A2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3B2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4F42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A5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90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党参粉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AD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97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C7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866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8E8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FF57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1F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98E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党参片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D33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6E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0E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D71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34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A7A9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C7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5503">
            <w:pPr>
              <w:keepNext w:val="0"/>
              <w:keepLines w:val="0"/>
              <w:widowControl/>
              <w:suppressLineNumbers w:val="0"/>
              <w:jc w:val="center"/>
              <w:textAlignment w:val="center"/>
              <w:rPr>
                <w:rFonts w:hint="eastAsia" w:ascii="仿宋" w:hAnsi="仿宋" w:eastAsia="仿宋" w:cs="仿宋"/>
                <w:i w:val="0"/>
                <w:iCs w:val="0"/>
                <w:color w:val="0F1115"/>
                <w:sz w:val="18"/>
                <w:szCs w:val="18"/>
                <w:u w:val="none"/>
              </w:rPr>
            </w:pPr>
            <w:r>
              <w:rPr>
                <w:rFonts w:hint="eastAsia" w:ascii="仿宋" w:hAnsi="仿宋" w:eastAsia="仿宋" w:cs="仿宋"/>
                <w:i w:val="0"/>
                <w:iCs w:val="0"/>
                <w:color w:val="000000"/>
                <w:kern w:val="0"/>
                <w:sz w:val="18"/>
                <w:szCs w:val="18"/>
                <w:u w:val="none" w:color="000000"/>
                <w:lang w:val="en-US" w:eastAsia="zh-CN" w:bidi="ar"/>
              </w:rPr>
              <w:t>地黄</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B4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B49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EDB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F9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9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9FE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40B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D94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地黄细粉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4F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2D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细粉/1kg/袋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F2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14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11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83A6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66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E0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地锦草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31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5A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41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35E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5AC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C73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30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CB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地龙</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F9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ACD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8F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7A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5C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B22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7C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F6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地榆</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E1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91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E5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1F8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30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9152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D9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BF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滇金银花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D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8E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A6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6E6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C1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9C10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47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61</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E0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丁香</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74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0E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FBC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5F9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52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535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BE0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A9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丁香粉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FFE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28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08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15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9D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EDA5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81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BDB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冬虫夏草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D5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F6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49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999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FA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270D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12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6C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杜仲</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98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E2C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去皮/1kg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6B7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5B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EC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4AC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65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7B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杜仲细粉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C7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A4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BB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815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AE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85F8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E6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512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煅石膏</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5A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A9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602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8BA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FB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623A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AB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B2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法半夏</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DB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F0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1kg/袋（净制）</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C9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90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210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97A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00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5F8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番泻叶</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D8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5C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D4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E91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BD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18F8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D1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80D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番泻叶细粉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18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CF6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14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3E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C66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EA6C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D9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F6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防己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E1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6B5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3E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05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E9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3CFB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EF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F1A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蜂房</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7A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99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16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54C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1D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0301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5F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07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佛手</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2D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8F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1A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B6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8E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735D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0AD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7E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茯苓</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11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F60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6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C4B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C0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5AD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A58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5F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茯苓粉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556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6B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767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A1A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82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4674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4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2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茯苓细粉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B2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75C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细粉/1kg/袋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0C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D2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63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1C9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537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2F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茯神</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97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76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91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9D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7D5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CFFC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66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024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附子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09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3E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039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7A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09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4543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98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4EB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95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913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729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095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DF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21F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CA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99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甘草粉（100目）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40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1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36D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5D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05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507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B5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06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甘草片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1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82D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圆片0.5-0.8/1kg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3E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42B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BAA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71E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BD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41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甘草片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D9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ADB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圆片一级/1kg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9155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26B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22D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5742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24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D5F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甘遂</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3D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11E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CC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A19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AC8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272A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C3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C70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干姜</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10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A53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5A4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47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13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1D1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B98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35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葛根粉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B9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EEE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842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DDA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A7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0D2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A3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47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粳米粉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04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EE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750克/袋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3B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165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90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09BA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9C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528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骨碎补</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FDB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4A7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4A7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45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18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D99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6D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20C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瓜蒌皮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F6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9E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丝/1kg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273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16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93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FF77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DA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C9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桂花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29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AA9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E35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8D8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F03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BF6F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AF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95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桂枝粉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115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1F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EC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974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68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F0DA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BD2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044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蛤粉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2C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08F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250g/包</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7E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458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35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6DB6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8AE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91</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91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海风藤</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F2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C33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AF9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64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74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2BE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6D5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66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海马</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E15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9C7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204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D93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FC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DF5E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6A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9C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海藻</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27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4465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7D0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B0D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06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9F7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99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28D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何首乌</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8E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E7C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898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8A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EC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9245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5F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D3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荷叶</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B5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51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丝/1kg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46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2BB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BF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1BD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C49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8F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荷叶粉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B68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EB4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8C6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5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296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FF6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BE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77E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鹤虱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4A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72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E5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4F4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15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EF79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B5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89C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黑豆</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CB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47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净籽/1kg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45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FA3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71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B8A4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1B9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7C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A0E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E0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35-40支/0.5kg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5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4B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39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CD4F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D4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9E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AA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BE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496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D9B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989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979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BB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CAD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红花细粉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60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707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9BA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31D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B1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757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D6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D23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厚朴</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44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25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去皮/1kg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E9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C5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F6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CDEE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D8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2C0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厚朴细粉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24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C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938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178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18E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E185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BC0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7C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胡黄连</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90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006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1BD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6BB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11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2F71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27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2A7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胡芦巴</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E9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F0A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净籽/1kg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CC8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AD1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38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2B7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CAE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15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槲寄生</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DC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69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99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F0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58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BE9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DA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66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虎杖</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D9E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CF3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EC3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75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97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1AD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E0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A1E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花椒</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4F4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ADC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5E5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C89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88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9FD1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3E5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109</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BC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花生种子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CC4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10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D74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5B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B2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A3DB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74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83E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滑石粉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A6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25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D2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F42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91B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F163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A3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111</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1C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怀牛膝</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71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41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怀牛膝/1kg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28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325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D1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8F6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4F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0A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怀牛膝细粉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6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EB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7B8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D47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D0C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B518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2A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E98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槐米</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60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38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525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7F8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5E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5884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302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5F4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黄柏</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3F6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E6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去皮/1kg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E78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AB9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2A8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AB35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B9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CA3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黄柏粉（100目）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4F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A9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40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D3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F6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680B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E4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5E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黄连</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92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B83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味连，500g/袋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9A2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1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83C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860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96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56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黄连</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77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081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雅连，500g/袋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164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1D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B26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912E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43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A07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黄连粉（150目）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1F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749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416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CF0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92B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8A80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CF0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0B0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黄连片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AD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C7B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D28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0D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253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1419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77A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432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黄芪</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1C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5D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圆片.5-.8/1kg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6E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85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A0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504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6F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2B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黄芪细粉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DB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44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0C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28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53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A0C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D0F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00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黄芩粉（100目）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95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20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F8B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F7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F9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079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02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BAF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黄芩片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64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EE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CE1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7CD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51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497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53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2D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鸡内金</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8D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2C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A2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C0D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FA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3609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5C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A8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建曲（替代神曲）</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87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202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051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1A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38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C95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A98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E62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姜半夏</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DD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33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统/1kg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938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58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5D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7FB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11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9E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僵蚕</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3D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29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8A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644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9A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5431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9A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6DE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金果榄</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21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D6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19B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06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08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959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F2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28F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金钱白花蛇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B1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E7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条/一级/1条/包</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694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E2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060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FACF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7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E47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金银花粗粉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11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E5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280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F6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E0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89F9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76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131</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14A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金盏菊</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DD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7C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55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A26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D58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12B2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0A5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826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荆芥</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2D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AA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段/1kg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27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47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84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C858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49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09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粳米粉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50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D39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750g/袋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C8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2B0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37A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35A4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A58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726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桔梗</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48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DF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09B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B28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5E8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222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6B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79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桔梗细粉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363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EC3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437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CC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37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5AF0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E2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1E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橘核</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95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19D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净籽/1kg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817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CB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9A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842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F6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00A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决明子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FB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6A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籽/1kg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95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7C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2F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01BE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2E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95A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苦杏仁</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45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BB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净仁/1kg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27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A97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DC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08EB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0F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C37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款冬花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870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B40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D8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D1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1E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2ADB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C48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4A6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雷丸</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11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E0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E80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90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A6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05A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79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E32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连翘</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A7D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9E4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DCF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90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26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2088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0A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C2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莲子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21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57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红个/1kg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45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77A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91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B4D1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9A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79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莲子粉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7D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C0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CC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5B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94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2991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54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97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羚羊角</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01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A6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18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5A8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8F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9B78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E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2F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龙眼肉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A4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14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生个/1kg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E9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8E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DB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D3EE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8B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102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芦荟</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00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979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选/0.5kg/袋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89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FD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FF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4E6A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B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70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鹿角</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5B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650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4B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9AB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4F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210C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CF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8EC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鹿茸</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5A3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0B7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243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03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D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2A50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ED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1AC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洛神花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C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4AF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76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70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254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027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28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150</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C7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络石藤</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6F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99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3E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264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B6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F475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2D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58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麻黄</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64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A3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段/1kg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C6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16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E9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E18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2B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50B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麻黄粉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8E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0EA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326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F87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043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A619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950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EF8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麻黄细粉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2B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DB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9D6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8F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F3E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2B40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1E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9A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马勃</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8FB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79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41B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DD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5D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691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9A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ABE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麦冬</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31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B8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FD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3C9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D2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A713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3F7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E5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麦麸</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5A6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488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697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999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D7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0B7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75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9E8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麦芽</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21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4F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籽/1kg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1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95F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F8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AA37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BA9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21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麦芽粉（100目）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52F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112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9D4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23C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D30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23BD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96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28B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玫瑰花（干花）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45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AD9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E84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778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B3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A77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AA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160</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5F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密蒙花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EEF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C1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5BF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9DA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AC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3DA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A57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0C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绵马贯众炭</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BE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1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CEA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F8D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C0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D1A3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73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45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茉莉花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82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99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86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9BC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52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25DA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23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1B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茉莉香精</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93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10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504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B4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BC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7850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4D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52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牡丹皮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61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11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75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895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492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66A3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68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424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牡丹皮细粉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4D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9AD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细粉/1kg/袋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2C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7C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65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6A02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DC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8D6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木香</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77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69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96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72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5B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9E9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8EE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C75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南沙参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60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FF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F88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68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81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2816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DA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46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宁夏枸杞</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38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19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42F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8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CE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7045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B1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E9C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牛膝</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69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C2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怀牛膝/1kg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25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E5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E9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4AE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76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170</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69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糯米粉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A4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94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1kg/包</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EE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D4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6D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7CE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5E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8F1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胖大海</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B86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F4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1A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04E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741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A188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59D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64E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硼砂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F7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0F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统/1kg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76D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FF0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47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2A28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A3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25F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枇杷叶</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8D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DA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丝/1kg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0B9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741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1FB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D87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DC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C1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枇杷叶细粉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62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8E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48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963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785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8C12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8C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F64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蕲蛇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37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44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9F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B29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91C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A0D3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8F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81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千金子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0D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64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07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59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AE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0CFD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E4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92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前胡</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30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82A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A5E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6C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50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1AD5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2C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C3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芡实</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0E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7E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净仁/1kg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0B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1CC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FB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255C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BE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179</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1C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芡实粉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C3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1E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531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7D2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96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5CCC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131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338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茜草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F7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31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段</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E5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7D6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E7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D12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D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86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青半夏</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E3F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01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13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186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271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D0D8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22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BE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青黛</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BCD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44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7EA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70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84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3B43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22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56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青果</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84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B0E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FDC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002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62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E0B0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92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7F3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青皮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B9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552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084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1B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44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879D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C0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E7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拳参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17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4CB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834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37E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C7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8FD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3A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7D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01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AD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F6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FDB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D6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2E95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94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0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人参细粉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16E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B0D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21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6AE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B9B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45D3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11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55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忍冬藤</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94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BC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32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9A2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3D5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5018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8B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913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肉豆蔻</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882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84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统/1kg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05A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F9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33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D924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34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4E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肉豆蔻粉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48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239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E8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C7F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66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AB34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D1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B6C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肉桂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1D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4C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净制去皮/1kg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E8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328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43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C34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DA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6B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肉桂细粉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5C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F6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E0E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68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7A0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ACA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53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062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乳香</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02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9C6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155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03C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F3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0E4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5FA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C9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三黄片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B9C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58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18s*50小袋/包</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248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CED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66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0EB0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01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71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917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2FE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E83D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BF8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F9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3351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17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CC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D8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B9E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30头/0.5kg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265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B23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9DE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22E3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D9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71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34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EFC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60头/0.5kg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35E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AB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E5B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8C80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2C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36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15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D68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20头/0.5kg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EFE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D29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E97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6144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11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873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FC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DA8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40头/0.5kg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572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A3D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DEF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39AF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F8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E46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65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0CE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80头/0.5kg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7AE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D08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E3D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CB44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EC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10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7D7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E07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细粉/0.5kg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822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A2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185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D61D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658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202</w:t>
            </w:r>
          </w:p>
        </w:tc>
        <w:tc>
          <w:tcPr>
            <w:tcW w:w="9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5E3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194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DC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B84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E36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741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F918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46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203</w:t>
            </w:r>
          </w:p>
        </w:tc>
        <w:tc>
          <w:tcPr>
            <w:tcW w:w="9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546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三七切片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8EA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5D9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20头/0.5kg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D08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56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2C6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196A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B5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204</w:t>
            </w:r>
          </w:p>
        </w:tc>
        <w:tc>
          <w:tcPr>
            <w:tcW w:w="9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469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三七药材（文山产）</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4E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713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5根</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71C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E1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6FD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046A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65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205</w:t>
            </w:r>
          </w:p>
        </w:tc>
        <w:tc>
          <w:tcPr>
            <w:tcW w:w="9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44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三七药材（昭通产）</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F4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FA0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5根</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6B8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76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6D0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7614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7B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78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桑葚</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A7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6C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95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39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D4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782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52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0FC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砂仁</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35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7BC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净仁/1kg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104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68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50A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EAD3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4C9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208</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0D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砂仁细粉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E2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273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63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66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FC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D03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BA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0E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山慈菇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17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F65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EF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E27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0E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BDBE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90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9E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山药</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0C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D2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怀山药/1kg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8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CB1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94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E37C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06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211</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10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山药粉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79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92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FB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9F1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BE9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7478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4D6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974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山药细粉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9B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69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细粉/1kg/袋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DD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93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1A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239E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431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0F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山萸肉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60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7FF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298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60C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92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00FA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CE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5AA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39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3F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B4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85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B5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1EA9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92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D46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山楂（去核）</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88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F7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D1F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EA8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67E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2151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63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7E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山楂粉（100目）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23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7A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414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B83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CA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37D9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77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55F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山茱萸</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DA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66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5D4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1C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048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29E9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C2F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2D7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山茱萸细粉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8F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34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FE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FD9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53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F4D2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83C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1C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蛇床子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9A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9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净籽/1kg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A1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513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CD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3501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A2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876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蛇床子粉（150目）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56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07D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0C1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4DA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A43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A5C3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62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AD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射干</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CF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AF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180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92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31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6B0A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A1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B8A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神曲粉（100目）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F2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E0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E71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390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D9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93D1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0D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DD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生半夏</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D1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301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E0F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13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5DB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CFC9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FA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86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生姜</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08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C8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50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89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16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9305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A9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6A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生石膏</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7D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21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粒/1kg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51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246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72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009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639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0F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生石膏细粉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7DE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97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27B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6C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1F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5674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4E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4A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熟地黄</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A7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353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F0D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01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28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12A5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B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AC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熟地黄细粉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CC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D9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3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32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F2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9852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8A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6E4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水牛角</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92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AE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AE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7E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06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FAE9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5E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CC3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酸枣仁</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8EC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AA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1kg/袋（净制）</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EE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D8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73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D38C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624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A3C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锁阳</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00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878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BA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22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73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64CE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DF7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D1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天花粉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4B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20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选统/1kg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0F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EDB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87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9F34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71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88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天花粉细粉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EFC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FAC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FF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544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E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4176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64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6A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天麻</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8C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A21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20g-30g/0.5kg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D3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DC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C6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53D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0B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3F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通草（不是小通草）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B52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234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ABB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D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0D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C5FB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3D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AB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土鳖虫</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2C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F5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76D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DD3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44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529D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A6C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C5D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王不留行</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22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7D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B0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C6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EE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4A9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3B4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597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乌梅</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E1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7D8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CF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4E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66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05BD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79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413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吴茱萸粉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35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560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126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23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A92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0B96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6C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933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蜈蚣</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95A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89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净制/100条</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2E0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D9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B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23A0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7D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3A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五倍子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7F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75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25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2E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AB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88E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70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25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五味子细粉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15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54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407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952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70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B4A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D1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26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西洋参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DD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F5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大片/0.5kg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40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584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D1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62E4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CE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E4D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细辛</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22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4B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段/1kg/袋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069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E4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F98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7867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BC6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245</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830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细辛粉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19E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455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1D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C67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2B8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E248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2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C00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香附</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2F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CC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135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83B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5C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C768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A44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5D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小茴香</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51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9D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净籽/1kg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46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5C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B4A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EA5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B1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3C2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小茴香粉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400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68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AB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BA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9A2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FD8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5C7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E1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小茴香细粉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B9D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47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C2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BE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354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86E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DF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AFF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新疆紫草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73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C4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4E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44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4F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EF76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70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F0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玄明粉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77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C7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净制/1000g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DCE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82B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BE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F1D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AA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2A9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血竭</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35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EB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70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380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84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420C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58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B34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延胡索粉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D7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D04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5BE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28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7D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8D8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DAA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A1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盐巴戟天</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0F8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AC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段/1kg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DF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BAC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57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3D67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DF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F6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盐杜仲</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8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230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盐炙/1kg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7C0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8ED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07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546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70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CC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洋金花</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25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4D7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82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63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21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319A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10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1C5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薏苡仁</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65A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5CA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31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D7C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4A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A7D3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62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0B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薏苡仁粉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3A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EB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1F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8D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BD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31A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6D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46A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银柴胡</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50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0A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CF5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FF7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D0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F505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17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03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玉竹</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E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E8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181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DF4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E5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99BA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6C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94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远志</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98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307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一级/1kg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82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D5C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E2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64713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D4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262</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B2E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皂角刺</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1B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5D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1B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DF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B6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8199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368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263</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96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泽泻</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97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EF7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1BB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077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92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F2D7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A8F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FFC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泽泻细粉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BCA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5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5C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CD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192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491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3C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C39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樟脑</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D6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3A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500g/瓶</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CCE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11E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28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047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EC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B5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浙贝母</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59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F10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E8E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97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A4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12E1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A5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267</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C2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浙贝母细粉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A8F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4E0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24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FA3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225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B704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3C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91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珍珠</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FB7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0B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94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7F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13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D73A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53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1E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知母</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1D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D7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42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D86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45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71C4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F6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270</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FA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栀子（碎片饮片）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B71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CD1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364F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6A4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AD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A4EC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93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271</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ED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栀子（整个不打碎）</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1B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3EC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889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35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3D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4574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1B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3F6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枳壳</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5A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FD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226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50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31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9815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8D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44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枳实</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F5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A59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D9B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30B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53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760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F0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274</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2D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枳实粉（100目）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0D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E7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65F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8B3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2F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507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6E8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623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制白附子片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DD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B44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煮制/0.5kg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7DA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2B5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03A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15BA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B5B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276</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2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制草乌</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07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19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煮制/1kg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B49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BE9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3B1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1BA2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71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72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制川乌（整根不切片）</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02C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DF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A0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170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38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D72F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D5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1E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制天南星</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FC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059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统/0.5kg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212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C04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487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48A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A1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9F5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炙白附子</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33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60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6F8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罐</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F0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9D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EF7E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37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9C3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炙黄芪</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B9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25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蜜炙/1kg</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B9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69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14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318B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94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281</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046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中药材标本</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BD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A92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450味中药材标本</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5E4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5EC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14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14C4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16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282</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51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中药粉</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08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红花、茯苓、白术、白芷、当归、白芨、杏仁、绿豆、白蔹、黄芩、薏苡仁、珍珠粉、生地、苦参、蒲公英、茵陈、白附子、党参、黄芪等</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BC9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各500g/袋(打粉，过筛三道）</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ACD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284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03C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919D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49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A4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重楼</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BB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9B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0F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068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04F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13CF9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7B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284</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770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朱砂</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28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35C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1kg/袋，精选</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BB2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881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82D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53D82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1D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285</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C5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猪苓</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EE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B97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片/500g</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FF0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D8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22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B0F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C4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286</w:t>
            </w:r>
          </w:p>
        </w:tc>
        <w:tc>
          <w:tcPr>
            <w:tcW w:w="9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6F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猪苓细粉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3D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BB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D3E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FD4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59A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25352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8A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287</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F70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紫草皮</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4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A95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净制/0.5kg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4E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kg</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88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BF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0ED5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6B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288</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520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紫草皮细粉</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24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84A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B02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61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AAC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7681F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42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289</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0AA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五味子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4A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3D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1kg/袋，统货</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2F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7FA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28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EDB8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6F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290</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9AD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北五味子</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EC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62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795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1F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41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bl>
    <w:p w14:paraId="0F1CD467">
      <w:pPr>
        <w:rPr>
          <w:rFonts w:hint="default"/>
          <w:lang w:val="en-US" w:eastAsia="zh-CN"/>
        </w:rPr>
      </w:pPr>
    </w:p>
    <w:sectPr>
      <w:footerReference r:id="rId3" w:type="default"/>
      <w:pgSz w:w="11900" w:h="16840"/>
      <w:pgMar w:top="1417" w:right="1246" w:bottom="1134" w:left="1246"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FAC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2420C5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2420C5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1A45FD"/>
    <w:multiLevelType w:val="singleLevel"/>
    <w:tmpl w:val="F71A45FD"/>
    <w:lvl w:ilvl="0" w:tentative="0">
      <w:start w:val="1"/>
      <w:numFmt w:val="chineseCounting"/>
      <w:suff w:val="nothing"/>
      <w:lvlText w:val="%1、"/>
      <w:lvlJc w:val="left"/>
      <w:pPr>
        <w:ind w:left="42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xZTM0YzhhODZiMDk2MmM0OGNkMDMzYzI5MjZhYzgifQ=="/>
  </w:docVars>
  <w:rsids>
    <w:rsidRoot w:val="003829FA"/>
    <w:rsid w:val="0002561E"/>
    <w:rsid w:val="000945E0"/>
    <w:rsid w:val="00103E7B"/>
    <w:rsid w:val="00150DA0"/>
    <w:rsid w:val="00185A58"/>
    <w:rsid w:val="001B19B0"/>
    <w:rsid w:val="0022743E"/>
    <w:rsid w:val="00230A82"/>
    <w:rsid w:val="002350F4"/>
    <w:rsid w:val="00265A0B"/>
    <w:rsid w:val="00284306"/>
    <w:rsid w:val="003829FA"/>
    <w:rsid w:val="003B0C8D"/>
    <w:rsid w:val="00401389"/>
    <w:rsid w:val="00423F6C"/>
    <w:rsid w:val="00465898"/>
    <w:rsid w:val="004C11F3"/>
    <w:rsid w:val="0065267D"/>
    <w:rsid w:val="007B4184"/>
    <w:rsid w:val="00934C0F"/>
    <w:rsid w:val="00953B47"/>
    <w:rsid w:val="00B0167F"/>
    <w:rsid w:val="00B378DD"/>
    <w:rsid w:val="00B55DB3"/>
    <w:rsid w:val="00B976F6"/>
    <w:rsid w:val="00BD271C"/>
    <w:rsid w:val="00BE3829"/>
    <w:rsid w:val="00CD737D"/>
    <w:rsid w:val="00D451BD"/>
    <w:rsid w:val="00E773E1"/>
    <w:rsid w:val="00EA7DE2"/>
    <w:rsid w:val="01944054"/>
    <w:rsid w:val="02041313"/>
    <w:rsid w:val="021B6523"/>
    <w:rsid w:val="03DD4FBB"/>
    <w:rsid w:val="053242B0"/>
    <w:rsid w:val="061B4D44"/>
    <w:rsid w:val="06320D94"/>
    <w:rsid w:val="06E541B1"/>
    <w:rsid w:val="0756602C"/>
    <w:rsid w:val="07954084"/>
    <w:rsid w:val="07D16002"/>
    <w:rsid w:val="093645CF"/>
    <w:rsid w:val="098826F0"/>
    <w:rsid w:val="098D1FCD"/>
    <w:rsid w:val="09E85450"/>
    <w:rsid w:val="0AF16A93"/>
    <w:rsid w:val="0C97573B"/>
    <w:rsid w:val="0DA87805"/>
    <w:rsid w:val="0DE430C0"/>
    <w:rsid w:val="101C3AC9"/>
    <w:rsid w:val="103B0861"/>
    <w:rsid w:val="112B4B6A"/>
    <w:rsid w:val="11651569"/>
    <w:rsid w:val="11F506C6"/>
    <w:rsid w:val="12843C71"/>
    <w:rsid w:val="147B66BC"/>
    <w:rsid w:val="170F605E"/>
    <w:rsid w:val="176D1177"/>
    <w:rsid w:val="17781001"/>
    <w:rsid w:val="18D96E42"/>
    <w:rsid w:val="197F79FA"/>
    <w:rsid w:val="1BBB0703"/>
    <w:rsid w:val="1E0067ED"/>
    <w:rsid w:val="1E8B4DB1"/>
    <w:rsid w:val="1EDC2C1A"/>
    <w:rsid w:val="1F285757"/>
    <w:rsid w:val="1F6966C8"/>
    <w:rsid w:val="1FD20711"/>
    <w:rsid w:val="20671A1A"/>
    <w:rsid w:val="21091F11"/>
    <w:rsid w:val="216A316F"/>
    <w:rsid w:val="22034BB2"/>
    <w:rsid w:val="22C307F5"/>
    <w:rsid w:val="22CA1B74"/>
    <w:rsid w:val="245F4727"/>
    <w:rsid w:val="246C12E6"/>
    <w:rsid w:val="252D1DA1"/>
    <w:rsid w:val="25461B81"/>
    <w:rsid w:val="26431A21"/>
    <w:rsid w:val="2680190E"/>
    <w:rsid w:val="26A500BB"/>
    <w:rsid w:val="277B168E"/>
    <w:rsid w:val="2A477CE9"/>
    <w:rsid w:val="2A601AD6"/>
    <w:rsid w:val="2AB27175"/>
    <w:rsid w:val="2C3A3F16"/>
    <w:rsid w:val="2DF511EB"/>
    <w:rsid w:val="2FAA48BF"/>
    <w:rsid w:val="31E0281A"/>
    <w:rsid w:val="327D62BB"/>
    <w:rsid w:val="33744425"/>
    <w:rsid w:val="33863895"/>
    <w:rsid w:val="3418647E"/>
    <w:rsid w:val="35764120"/>
    <w:rsid w:val="364F7F6E"/>
    <w:rsid w:val="37E666B0"/>
    <w:rsid w:val="3AB1424E"/>
    <w:rsid w:val="3ADC741E"/>
    <w:rsid w:val="3AE26465"/>
    <w:rsid w:val="3B404329"/>
    <w:rsid w:val="3B6A0E32"/>
    <w:rsid w:val="3BE178BA"/>
    <w:rsid w:val="40A1586A"/>
    <w:rsid w:val="41F1637D"/>
    <w:rsid w:val="437D2619"/>
    <w:rsid w:val="43D12B41"/>
    <w:rsid w:val="44BF38B6"/>
    <w:rsid w:val="45643397"/>
    <w:rsid w:val="47845921"/>
    <w:rsid w:val="48220665"/>
    <w:rsid w:val="485A390C"/>
    <w:rsid w:val="48AB2CA2"/>
    <w:rsid w:val="496D4395"/>
    <w:rsid w:val="49CA0DC5"/>
    <w:rsid w:val="4A3459A1"/>
    <w:rsid w:val="4B8429AC"/>
    <w:rsid w:val="4B90505B"/>
    <w:rsid w:val="4C820C46"/>
    <w:rsid w:val="4CAA5AA7"/>
    <w:rsid w:val="4CB136EB"/>
    <w:rsid w:val="4D5A127B"/>
    <w:rsid w:val="4EEE699F"/>
    <w:rsid w:val="4F3A0D36"/>
    <w:rsid w:val="51DD247A"/>
    <w:rsid w:val="52354064"/>
    <w:rsid w:val="56004989"/>
    <w:rsid w:val="56905E43"/>
    <w:rsid w:val="57574A7D"/>
    <w:rsid w:val="58134DED"/>
    <w:rsid w:val="587D02BA"/>
    <w:rsid w:val="58A14202"/>
    <w:rsid w:val="594D1951"/>
    <w:rsid w:val="5BBD65B1"/>
    <w:rsid w:val="5C4B69FC"/>
    <w:rsid w:val="5DFB43B4"/>
    <w:rsid w:val="5E7D669A"/>
    <w:rsid w:val="5ECE3876"/>
    <w:rsid w:val="5F304531"/>
    <w:rsid w:val="604069F6"/>
    <w:rsid w:val="6082700E"/>
    <w:rsid w:val="609D1752"/>
    <w:rsid w:val="60B62814"/>
    <w:rsid w:val="612C2AD6"/>
    <w:rsid w:val="62A96AD4"/>
    <w:rsid w:val="638C5AAE"/>
    <w:rsid w:val="63EF49BB"/>
    <w:rsid w:val="63F56163"/>
    <w:rsid w:val="66C73564"/>
    <w:rsid w:val="67620BA2"/>
    <w:rsid w:val="677D322F"/>
    <w:rsid w:val="6830673C"/>
    <w:rsid w:val="687C4343"/>
    <w:rsid w:val="68B735CD"/>
    <w:rsid w:val="69E04BB7"/>
    <w:rsid w:val="69F148BD"/>
    <w:rsid w:val="6AA77654"/>
    <w:rsid w:val="6B2C4D3E"/>
    <w:rsid w:val="6B590AFE"/>
    <w:rsid w:val="6CAB36D8"/>
    <w:rsid w:val="6D1C7DDB"/>
    <w:rsid w:val="6D800432"/>
    <w:rsid w:val="6D822396"/>
    <w:rsid w:val="6EFB3918"/>
    <w:rsid w:val="70F87C62"/>
    <w:rsid w:val="716D5A23"/>
    <w:rsid w:val="72AF5315"/>
    <w:rsid w:val="72E505AA"/>
    <w:rsid w:val="72FA16C9"/>
    <w:rsid w:val="73397A01"/>
    <w:rsid w:val="73685BF0"/>
    <w:rsid w:val="73D634A1"/>
    <w:rsid w:val="744C3764"/>
    <w:rsid w:val="752217B8"/>
    <w:rsid w:val="753D5A29"/>
    <w:rsid w:val="75CB690A"/>
    <w:rsid w:val="775D6EE5"/>
    <w:rsid w:val="78BC476A"/>
    <w:rsid w:val="7BD306CB"/>
    <w:rsid w:val="7CEF2EDE"/>
    <w:rsid w:val="7D7F77D4"/>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等线" w:hAnsi="等线" w:eastAsia="等线" w:cs="等线"/>
      <w:color w:val="000000"/>
      <w:kern w:val="2"/>
      <w:sz w:val="21"/>
      <w:szCs w:val="21"/>
      <w:u w:color="00000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hAnsi="Courier New"/>
      <w:szCs w:val="20"/>
    </w:rPr>
  </w:style>
  <w:style w:type="paragraph" w:styleId="3">
    <w:name w:val="footer"/>
    <w:basedOn w:val="1"/>
    <w:link w:val="15"/>
    <w:unhideWhenUsed/>
    <w:qFormat/>
    <w:uiPriority w:val="99"/>
    <w:pPr>
      <w:tabs>
        <w:tab w:val="center" w:pos="4153"/>
        <w:tab w:val="right" w:pos="8306"/>
      </w:tabs>
      <w:snapToGrid w:val="0"/>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Calibri" w:hAnsi="Calibri" w:eastAsia="Calibri" w:cs="Calibri"/>
      <w:sz w:val="24"/>
      <w:szCs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0"/>
    <w:rPr>
      <w:b/>
    </w:rPr>
  </w:style>
  <w:style w:type="character" w:styleId="10">
    <w:name w:val="Hyperlink"/>
    <w:qFormat/>
    <w:uiPriority w:val="0"/>
    <w:rPr>
      <w:u w:val="single"/>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页眉与页脚"/>
    <w:qFormat/>
    <w:uiPriority w:val="0"/>
    <w:pPr>
      <w:tabs>
        <w:tab w:val="right" w:pos="9020"/>
      </w:tabs>
    </w:pPr>
    <w:rPr>
      <w:rFonts w:ascii="Helvetica" w:hAnsi="Helvetica" w:eastAsia="Arial Unicode MS" w:cs="Arial Unicode MS"/>
      <w:color w:val="000000"/>
      <w:sz w:val="24"/>
      <w:szCs w:val="24"/>
      <w:lang w:val="en-US" w:eastAsia="zh-CN" w:bidi="ar-SA"/>
    </w:rPr>
  </w:style>
  <w:style w:type="paragraph" w:customStyle="1" w:styleId="13">
    <w:name w:val="默认"/>
    <w:qFormat/>
    <w:uiPriority w:val="0"/>
    <w:rPr>
      <w:rFonts w:hint="eastAsia" w:ascii="Arial Unicode MS" w:hAnsi="Arial Unicode MS" w:eastAsia="Helvetica" w:cs="Arial Unicode MS"/>
      <w:color w:val="000000"/>
      <w:sz w:val="22"/>
      <w:szCs w:val="22"/>
      <w:lang w:val="zh-TW" w:eastAsia="zh-TW" w:bidi="ar-SA"/>
    </w:rPr>
  </w:style>
  <w:style w:type="character" w:customStyle="1" w:styleId="14">
    <w:name w:val="页眉 字符"/>
    <w:basedOn w:val="8"/>
    <w:link w:val="4"/>
    <w:qFormat/>
    <w:uiPriority w:val="99"/>
    <w:rPr>
      <w:rFonts w:ascii="等线" w:hAnsi="等线" w:eastAsia="等线" w:cs="等线"/>
      <w:color w:val="000000"/>
      <w:kern w:val="2"/>
      <w:sz w:val="18"/>
      <w:szCs w:val="18"/>
      <w:u w:color="000000"/>
    </w:rPr>
  </w:style>
  <w:style w:type="character" w:customStyle="1" w:styleId="15">
    <w:name w:val="页脚 字符"/>
    <w:basedOn w:val="8"/>
    <w:link w:val="3"/>
    <w:qFormat/>
    <w:uiPriority w:val="99"/>
    <w:rPr>
      <w:rFonts w:ascii="等线" w:hAnsi="等线" w:eastAsia="等线" w:cs="等线"/>
      <w:color w:val="000000"/>
      <w:kern w:val="2"/>
      <w:sz w:val="18"/>
      <w:szCs w:val="18"/>
      <w:u w:color="000000"/>
    </w:rPr>
  </w:style>
  <w:style w:type="character" w:customStyle="1" w:styleId="16">
    <w:name w:val="font41"/>
    <w:basedOn w:val="8"/>
    <w:qFormat/>
    <w:uiPriority w:val="0"/>
    <w:rPr>
      <w:rFonts w:hint="eastAsia" w:ascii="宋体" w:hAnsi="宋体" w:eastAsia="宋体" w:cs="宋体"/>
      <w:color w:val="000000"/>
      <w:sz w:val="32"/>
      <w:szCs w:val="32"/>
      <w:u w:val="none"/>
    </w:rPr>
  </w:style>
  <w:style w:type="character" w:customStyle="1" w:styleId="17">
    <w:name w:val="font11"/>
    <w:basedOn w:val="8"/>
    <w:qFormat/>
    <w:uiPriority w:val="0"/>
    <w:rPr>
      <w:rFonts w:ascii="Calibri" w:hAnsi="Calibri" w:cs="Calibri"/>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 w:type="paragraph" w:styleId="19">
    <w:name w:val="List Paragraph"/>
    <w:basedOn w:val="1"/>
    <w:unhideWhenUsed/>
    <w:qFormat/>
    <w:uiPriority w:val="99"/>
    <w:pPr>
      <w:ind w:firstLine="420" w:firstLineChars="200"/>
    </w:pPr>
  </w:style>
  <w:style w:type="character" w:customStyle="1" w:styleId="20">
    <w:name w:val="font51"/>
    <w:basedOn w:val="8"/>
    <w:qFormat/>
    <w:uiPriority w:val="0"/>
    <w:rPr>
      <w:rFonts w:ascii="宋体" w:hAnsi="宋体" w:eastAsia="宋体" w:cs="宋体"/>
      <w:b/>
      <w:bCs/>
      <w:color w:val="000000"/>
      <w:sz w:val="40"/>
      <w:szCs w:val="40"/>
      <w:u w:val="none"/>
    </w:rPr>
  </w:style>
  <w:style w:type="character" w:customStyle="1" w:styleId="21">
    <w:name w:val="font61"/>
    <w:basedOn w:val="8"/>
    <w:qFormat/>
    <w:uiPriority w:val="0"/>
    <w:rPr>
      <w:rFonts w:ascii="宋体" w:hAnsi="宋体" w:eastAsia="宋体" w:cs="宋体"/>
      <w:b/>
      <w:bCs/>
      <w:color w:val="000000"/>
      <w:sz w:val="30"/>
      <w:szCs w:val="30"/>
      <w:u w:val="none"/>
    </w:rPr>
  </w:style>
  <w:style w:type="character" w:customStyle="1" w:styleId="22">
    <w:name w:val="font31"/>
    <w:basedOn w:val="8"/>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17</Pages>
  <Words>2086</Words>
  <Characters>2299</Characters>
  <Lines>17</Lines>
  <Paragraphs>5</Paragraphs>
  <TotalTime>0</TotalTime>
  <ScaleCrop>false</ScaleCrop>
  <LinksUpToDate>false</LinksUpToDate>
  <CharactersWithSpaces>2400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2024-05-14T00:48:00Z</dcterms:created>
  <dc:creator>wangjianjun</dc:creator>
  <cp:lastModifiedBy>Throb</cp:lastModifiedBy>
  <cp:lastPrinted>2026-06-03T01:24:00Z</cp:lastPrinted>
  <dcterms:modified xsi:type="dcterms:W3CDTF">2026-08-04T02:05:30Z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26ECEB3624114FE8A7313060FFD7802F_13</vt:lpwstr>
  </property>
  <property fmtid="{D5CDD505-2E9C-101B-9397-08002B2CF9AE}" pid="4" name="KSOTemplateDocerSaveRecord">
    <vt:lpwstr>eyJoZGlkIjoiMzEwNTM5NzYwMDRjMzkwZTVkZjY2ODkwMGIxNGU0OTUiLCJ1c2VySWQiOiI3MzM1NDAzNDUifQ==</vt:lpwstr>
  </property>
</Properties>
</file>